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B3D9AE" w14:textId="77777777" w:rsidR="0010050F" w:rsidRDefault="0010050F" w:rsidP="0010050F">
      <w:pPr>
        <w:spacing w:after="0" w:line="240" w:lineRule="auto"/>
        <w:jc w:val="center"/>
        <w:rPr>
          <w:rFonts w:ascii="Bookman Old Style" w:hAnsi="Bookman Old Style" w:cs="Arial"/>
          <w:b/>
          <w:bCs/>
          <w:sz w:val="20"/>
          <w:szCs w:val="20"/>
        </w:rPr>
      </w:pPr>
      <w:r>
        <w:rPr>
          <w:rFonts w:ascii="Bookman Old Style" w:hAnsi="Bookman Old Style" w:cs="Arial"/>
          <w:b/>
          <w:bCs/>
          <w:sz w:val="20"/>
          <w:szCs w:val="20"/>
        </w:rPr>
        <w:t>ANEXO 6</w:t>
      </w:r>
    </w:p>
    <w:p w14:paraId="72B2B23D" w14:textId="77777777" w:rsidR="0010050F" w:rsidRDefault="0010050F" w:rsidP="0010050F">
      <w:pPr>
        <w:spacing w:after="0" w:line="240" w:lineRule="auto"/>
        <w:jc w:val="center"/>
        <w:rPr>
          <w:rFonts w:ascii="Bookman Old Style" w:hAnsi="Bookman Old Style" w:cs="Arial"/>
          <w:b/>
          <w:bCs/>
          <w:sz w:val="20"/>
          <w:szCs w:val="20"/>
        </w:rPr>
      </w:pPr>
      <w:r>
        <w:rPr>
          <w:rFonts w:ascii="Bookman Old Style" w:hAnsi="Bookman Old Style" w:cs="Arial"/>
          <w:b/>
          <w:bCs/>
          <w:sz w:val="20"/>
          <w:szCs w:val="20"/>
        </w:rPr>
        <w:t>REPASSES AO TERCEIRO SETOR</w:t>
      </w:r>
    </w:p>
    <w:p w14:paraId="4C6CB9AF" w14:textId="77777777" w:rsidR="0010050F" w:rsidRDefault="0010050F" w:rsidP="0010050F">
      <w:pPr>
        <w:spacing w:after="0" w:line="240" w:lineRule="auto"/>
        <w:jc w:val="center"/>
        <w:rPr>
          <w:rFonts w:ascii="Bookman Old Style" w:hAnsi="Bookman Old Style" w:cs="Arial"/>
          <w:b/>
          <w:bCs/>
          <w:sz w:val="20"/>
          <w:szCs w:val="20"/>
        </w:rPr>
      </w:pPr>
      <w:r>
        <w:rPr>
          <w:rFonts w:ascii="Bookman Old Style" w:hAnsi="Bookman Old Style" w:cs="Arial"/>
          <w:b/>
          <w:bCs/>
          <w:sz w:val="20"/>
          <w:szCs w:val="20"/>
        </w:rPr>
        <w:t>DEMONSTRATIVO INTEGRAL DAS RECEITAS E DESPESAS</w:t>
      </w:r>
    </w:p>
    <w:p w14:paraId="021C3B3B" w14:textId="77777777" w:rsidR="0010050F" w:rsidRDefault="0010050F" w:rsidP="0010050F">
      <w:pPr>
        <w:spacing w:after="0" w:line="240" w:lineRule="auto"/>
        <w:jc w:val="center"/>
        <w:rPr>
          <w:rFonts w:ascii="Bookman Old Style" w:hAnsi="Bookman Old Style" w:cs="Arial"/>
          <w:b/>
          <w:bCs/>
          <w:sz w:val="20"/>
          <w:szCs w:val="20"/>
        </w:rPr>
      </w:pPr>
      <w:r>
        <w:rPr>
          <w:rFonts w:ascii="Bookman Old Style" w:hAnsi="Bookman Old Style" w:cs="Arial"/>
          <w:b/>
          <w:bCs/>
          <w:sz w:val="20"/>
          <w:szCs w:val="20"/>
        </w:rPr>
        <w:t>AUXÍLIOS / SUBVENÇÕES / CONTRIBUIÇÕES</w:t>
      </w:r>
    </w:p>
    <w:p w14:paraId="1018F2F2" w14:textId="77777777" w:rsidR="0010050F" w:rsidRDefault="0010050F" w:rsidP="0010050F">
      <w:pPr>
        <w:spacing w:after="0" w:line="240" w:lineRule="auto"/>
        <w:jc w:val="center"/>
        <w:rPr>
          <w:rFonts w:ascii="Bookman Old Style" w:hAnsi="Bookman Old Style" w:cs="Arial"/>
          <w:b/>
          <w:bCs/>
          <w:sz w:val="20"/>
          <w:szCs w:val="20"/>
        </w:rPr>
      </w:pPr>
    </w:p>
    <w:p w14:paraId="282CDD59" w14:textId="77777777" w:rsidR="0010050F" w:rsidRDefault="0010050F" w:rsidP="0010050F">
      <w:pPr>
        <w:spacing w:after="0" w:line="240" w:lineRule="auto"/>
        <w:jc w:val="center"/>
        <w:rPr>
          <w:rFonts w:ascii="Bookman Old Style" w:hAnsi="Bookman Old Style" w:cs="Arial"/>
          <w:b/>
          <w:bCs/>
          <w:sz w:val="20"/>
          <w:szCs w:val="20"/>
        </w:rPr>
      </w:pPr>
    </w:p>
    <w:p w14:paraId="5C3468FC" w14:textId="77777777" w:rsidR="0010050F" w:rsidRDefault="0010050F" w:rsidP="0010050F">
      <w:pPr>
        <w:spacing w:after="0" w:line="240" w:lineRule="auto"/>
        <w:jc w:val="both"/>
        <w:rPr>
          <w:rFonts w:ascii="Bookman Old Style" w:hAnsi="Bookman Old Style" w:cs="Arial"/>
          <w:bCs/>
          <w:sz w:val="20"/>
          <w:szCs w:val="20"/>
        </w:rPr>
      </w:pPr>
      <w:r>
        <w:rPr>
          <w:rFonts w:ascii="Bookman Old Style" w:hAnsi="Bookman Old Style" w:cs="Arial"/>
          <w:b/>
          <w:bCs/>
          <w:sz w:val="20"/>
          <w:szCs w:val="20"/>
        </w:rPr>
        <w:t xml:space="preserve">ÓRGÃO CONCESSOR: </w:t>
      </w:r>
      <w:r>
        <w:rPr>
          <w:rFonts w:ascii="Bookman Old Style" w:hAnsi="Bookman Old Style" w:cs="Arial"/>
          <w:bCs/>
          <w:sz w:val="20"/>
          <w:szCs w:val="20"/>
        </w:rPr>
        <w:t>Prefeitura Municipal de Ribeirão Preto por meio da sua</w:t>
      </w:r>
      <w:r>
        <w:rPr>
          <w:rFonts w:ascii="Bookman Old Style" w:hAnsi="Bookman Old Style" w:cs="Arial"/>
          <w:b/>
          <w:bCs/>
          <w:sz w:val="20"/>
          <w:szCs w:val="20"/>
        </w:rPr>
        <w:t xml:space="preserve"> </w:t>
      </w:r>
      <w:r>
        <w:rPr>
          <w:rFonts w:ascii="Bookman Old Style" w:hAnsi="Bookman Old Style" w:cs="Arial"/>
          <w:bCs/>
          <w:sz w:val="20"/>
          <w:szCs w:val="20"/>
        </w:rPr>
        <w:t>Secretaria Municipal da Saúde.</w:t>
      </w:r>
      <w:r>
        <w:rPr>
          <w:rFonts w:ascii="Bookman Old Style" w:hAnsi="Bookman Old Style" w:cs="Arial"/>
          <w:b/>
          <w:bCs/>
          <w:sz w:val="20"/>
          <w:szCs w:val="20"/>
        </w:rPr>
        <w:t xml:space="preserve"> </w:t>
      </w:r>
    </w:p>
    <w:p w14:paraId="61AC7A97" w14:textId="77777777" w:rsidR="0010050F" w:rsidRDefault="0010050F" w:rsidP="0010050F">
      <w:pPr>
        <w:spacing w:after="0" w:line="240" w:lineRule="auto"/>
        <w:jc w:val="both"/>
        <w:rPr>
          <w:rFonts w:ascii="Bookman Old Style" w:hAnsi="Bookman Old Style" w:cs="Arial"/>
          <w:b/>
          <w:bCs/>
          <w:sz w:val="20"/>
          <w:szCs w:val="20"/>
        </w:rPr>
      </w:pPr>
      <w:r>
        <w:rPr>
          <w:rFonts w:ascii="Bookman Old Style" w:hAnsi="Bookman Old Style" w:cs="Arial"/>
          <w:b/>
          <w:bCs/>
          <w:sz w:val="20"/>
          <w:szCs w:val="20"/>
        </w:rPr>
        <w:t xml:space="preserve">TIPO DE CONCESSÃO: </w:t>
      </w:r>
      <w:r>
        <w:rPr>
          <w:rFonts w:ascii="Bookman Old Style" w:hAnsi="Bookman Old Style" w:cs="Arial"/>
          <w:bCs/>
          <w:sz w:val="20"/>
          <w:szCs w:val="20"/>
        </w:rPr>
        <w:t>Auxilio</w:t>
      </w:r>
    </w:p>
    <w:p w14:paraId="30E7D40A" w14:textId="77777777" w:rsidR="0010050F" w:rsidRDefault="0010050F" w:rsidP="0010050F">
      <w:pPr>
        <w:spacing w:after="0" w:line="240" w:lineRule="auto"/>
        <w:jc w:val="both"/>
        <w:rPr>
          <w:rFonts w:ascii="Bookman Old Style" w:hAnsi="Bookman Old Style" w:cs="Arial"/>
          <w:b/>
          <w:bCs/>
          <w:sz w:val="20"/>
          <w:szCs w:val="20"/>
        </w:rPr>
      </w:pPr>
      <w:r>
        <w:rPr>
          <w:rFonts w:ascii="Bookman Old Style" w:hAnsi="Bookman Old Style" w:cs="Arial"/>
          <w:b/>
          <w:bCs/>
          <w:sz w:val="20"/>
          <w:szCs w:val="20"/>
        </w:rPr>
        <w:t>LEI(S) AUTORIZADORA(S):</w:t>
      </w:r>
    </w:p>
    <w:p w14:paraId="48BE4DA9" w14:textId="77777777" w:rsidR="0010050F" w:rsidRDefault="0010050F" w:rsidP="0010050F">
      <w:pPr>
        <w:spacing w:after="0" w:line="240" w:lineRule="auto"/>
        <w:jc w:val="both"/>
        <w:rPr>
          <w:rFonts w:ascii="Bookman Old Style" w:hAnsi="Bookman Old Style" w:cs="Arial"/>
          <w:bCs/>
          <w:sz w:val="20"/>
          <w:szCs w:val="20"/>
        </w:rPr>
      </w:pPr>
      <w:r>
        <w:rPr>
          <w:rFonts w:ascii="Bookman Old Style" w:hAnsi="Bookman Old Style" w:cs="Arial"/>
          <w:b/>
          <w:bCs/>
          <w:sz w:val="20"/>
          <w:szCs w:val="20"/>
        </w:rPr>
        <w:t xml:space="preserve">OBJETO: </w:t>
      </w:r>
      <w:r>
        <w:rPr>
          <w:rFonts w:ascii="Bookman Old Style" w:hAnsi="Bookman Old Style" w:cs="Arial"/>
          <w:bCs/>
          <w:sz w:val="20"/>
          <w:szCs w:val="20"/>
        </w:rPr>
        <w:t>Implantação de Unidade de Acolhimento Infanto-Juvenil para crianças e adolescentes com necessidades decorrentes do uso de crack, álcool e outras drogas, no componente de atenção residencial de caráter transitório da Rede de Atenção Psicossocial.</w:t>
      </w:r>
    </w:p>
    <w:p w14:paraId="47B637EB" w14:textId="77777777" w:rsidR="0010050F" w:rsidRDefault="0010050F" w:rsidP="0010050F">
      <w:pPr>
        <w:spacing w:after="0" w:line="240" w:lineRule="auto"/>
        <w:jc w:val="both"/>
        <w:rPr>
          <w:rFonts w:ascii="Bookman Old Style" w:hAnsi="Bookman Old Style" w:cs="Arial"/>
          <w:b/>
          <w:bCs/>
          <w:sz w:val="20"/>
          <w:szCs w:val="20"/>
        </w:rPr>
      </w:pPr>
      <w:r>
        <w:rPr>
          <w:rFonts w:ascii="Bookman Old Style" w:hAnsi="Bookman Old Style" w:cs="Arial"/>
          <w:b/>
          <w:bCs/>
          <w:sz w:val="20"/>
          <w:szCs w:val="20"/>
        </w:rPr>
        <w:t>EXERCÍCIO: 2020</w:t>
      </w:r>
    </w:p>
    <w:p w14:paraId="348BFEF3" w14:textId="77777777" w:rsidR="0010050F" w:rsidRDefault="0010050F" w:rsidP="0010050F">
      <w:pPr>
        <w:spacing w:after="0" w:line="240" w:lineRule="auto"/>
        <w:jc w:val="both"/>
        <w:rPr>
          <w:rFonts w:ascii="Bookman Old Style" w:hAnsi="Bookman Old Style" w:cs="Arial"/>
          <w:bCs/>
          <w:sz w:val="20"/>
          <w:szCs w:val="20"/>
        </w:rPr>
      </w:pPr>
      <w:r>
        <w:rPr>
          <w:rFonts w:ascii="Bookman Old Style" w:hAnsi="Bookman Old Style" w:cs="Arial"/>
          <w:b/>
          <w:bCs/>
          <w:sz w:val="20"/>
          <w:szCs w:val="20"/>
        </w:rPr>
        <w:t xml:space="preserve">ENTIDADE BENEFICIÁRIA: </w:t>
      </w:r>
      <w:r>
        <w:rPr>
          <w:rFonts w:ascii="Bookman Old Style" w:hAnsi="Bookman Old Style" w:cs="Arial"/>
          <w:bCs/>
          <w:sz w:val="20"/>
          <w:szCs w:val="20"/>
        </w:rPr>
        <w:t>ASSOCCIAÇÃO ASSISTENCIAL DONA NAIR MANOELINA DE OLIVEIRA</w:t>
      </w:r>
    </w:p>
    <w:p w14:paraId="79C07C2D" w14:textId="77777777" w:rsidR="0010050F" w:rsidRDefault="0010050F" w:rsidP="0010050F">
      <w:pPr>
        <w:spacing w:after="0" w:line="240" w:lineRule="auto"/>
        <w:jc w:val="both"/>
      </w:pPr>
      <w:r>
        <w:rPr>
          <w:rFonts w:ascii="Bookman Old Style" w:hAnsi="Bookman Old Style" w:cs="Arial"/>
          <w:b/>
          <w:bCs/>
          <w:sz w:val="20"/>
          <w:szCs w:val="20"/>
        </w:rPr>
        <w:t xml:space="preserve">CNPJ: </w:t>
      </w:r>
      <w:r>
        <w:rPr>
          <w:rFonts w:ascii="Bookman Old Style" w:hAnsi="Bookman Old Style" w:cs="Arial"/>
          <w:bCs/>
          <w:sz w:val="20"/>
          <w:szCs w:val="20"/>
        </w:rPr>
        <w:t>97.551.665.0002/06</w:t>
      </w:r>
    </w:p>
    <w:p w14:paraId="6868CA9F" w14:textId="77777777" w:rsidR="0010050F" w:rsidRDefault="0010050F" w:rsidP="0010050F">
      <w:pPr>
        <w:spacing w:after="0" w:line="240" w:lineRule="auto"/>
        <w:jc w:val="both"/>
        <w:rPr>
          <w:rFonts w:ascii="Bookman Old Style" w:hAnsi="Bookman Old Style" w:cs="Arial"/>
          <w:bCs/>
          <w:sz w:val="20"/>
          <w:szCs w:val="20"/>
        </w:rPr>
      </w:pPr>
      <w:r>
        <w:rPr>
          <w:rFonts w:ascii="Bookman Old Style" w:hAnsi="Bookman Old Style" w:cs="Arial"/>
          <w:b/>
          <w:bCs/>
          <w:sz w:val="20"/>
          <w:szCs w:val="20"/>
        </w:rPr>
        <w:t xml:space="preserve">ENDEREÇO e CEP: </w:t>
      </w:r>
      <w:r>
        <w:rPr>
          <w:rFonts w:ascii="Bookman Old Style" w:hAnsi="Bookman Old Style" w:cs="Arial"/>
          <w:bCs/>
          <w:sz w:val="20"/>
          <w:szCs w:val="20"/>
        </w:rPr>
        <w:t>São José, 2291- Boulevard – Ribeirão Preto SP</w:t>
      </w:r>
    </w:p>
    <w:p w14:paraId="173234C5" w14:textId="77777777" w:rsidR="0010050F" w:rsidRDefault="0010050F" w:rsidP="0010050F">
      <w:pPr>
        <w:spacing w:after="0" w:line="240" w:lineRule="auto"/>
        <w:jc w:val="both"/>
        <w:rPr>
          <w:rFonts w:ascii="Bookman Old Style" w:hAnsi="Bookman Old Style" w:cs="Arial"/>
          <w:b/>
          <w:bCs/>
          <w:sz w:val="20"/>
          <w:szCs w:val="20"/>
        </w:rPr>
      </w:pPr>
      <w:r>
        <w:rPr>
          <w:rFonts w:ascii="Bookman Old Style" w:hAnsi="Bookman Old Style" w:cs="Arial"/>
          <w:b/>
          <w:bCs/>
          <w:sz w:val="20"/>
          <w:szCs w:val="20"/>
        </w:rPr>
        <w:t xml:space="preserve">RESPONSÁVEL(IS) PELA ENTIDADE: </w:t>
      </w:r>
      <w:r>
        <w:t xml:space="preserve">Alexandre </w:t>
      </w:r>
      <w:r>
        <w:rPr>
          <w:rFonts w:ascii="Bookman Old Style" w:hAnsi="Bookman Old Style"/>
          <w:color w:val="000000" w:themeColor="text1"/>
          <w:sz w:val="20"/>
          <w:szCs w:val="20"/>
        </w:rPr>
        <w:t>Luiz Rocha Campos / Camila Andrade de Oliveira</w:t>
      </w:r>
    </w:p>
    <w:p w14:paraId="7C1F1878" w14:textId="77777777" w:rsidR="0010050F" w:rsidRDefault="0010050F" w:rsidP="0010050F">
      <w:pPr>
        <w:spacing w:after="0" w:line="240" w:lineRule="auto"/>
        <w:jc w:val="both"/>
        <w:rPr>
          <w:rFonts w:ascii="Bookman Old Style" w:hAnsi="Bookman Old Style" w:cs="Arial"/>
          <w:b/>
          <w:bCs/>
          <w:sz w:val="20"/>
          <w:szCs w:val="20"/>
        </w:rPr>
      </w:pPr>
    </w:p>
    <w:p w14:paraId="4FFAA88E" w14:textId="77777777" w:rsidR="0010050F" w:rsidRDefault="0010050F" w:rsidP="0010050F">
      <w:pPr>
        <w:spacing w:after="0" w:line="240" w:lineRule="auto"/>
        <w:jc w:val="both"/>
        <w:rPr>
          <w:rFonts w:ascii="Bookman Old Style" w:hAnsi="Bookman Old Style" w:cs="Arial"/>
          <w:b/>
          <w:bCs/>
          <w:sz w:val="20"/>
          <w:szCs w:val="20"/>
        </w:rPr>
      </w:pPr>
    </w:p>
    <w:tbl>
      <w:tblPr>
        <w:tblStyle w:val="Tabelacomgrade"/>
        <w:tblW w:w="8645" w:type="dxa"/>
        <w:tblLook w:val="04A0" w:firstRow="1" w:lastRow="0" w:firstColumn="1" w:lastColumn="0" w:noHBand="0" w:noVBand="1"/>
      </w:tblPr>
      <w:tblGrid>
        <w:gridCol w:w="1717"/>
        <w:gridCol w:w="1728"/>
        <w:gridCol w:w="1732"/>
        <w:gridCol w:w="1727"/>
        <w:gridCol w:w="1741"/>
      </w:tblGrid>
      <w:tr w:rsidR="0010050F" w14:paraId="3C5E2851" w14:textId="77777777" w:rsidTr="000308C4">
        <w:tc>
          <w:tcPr>
            <w:tcW w:w="8645" w:type="dxa"/>
            <w:gridSpan w:val="5"/>
            <w:shd w:val="clear" w:color="auto" w:fill="auto"/>
          </w:tcPr>
          <w:p w14:paraId="5E213E41" w14:textId="77777777" w:rsidR="0010050F" w:rsidRDefault="0010050F" w:rsidP="000308C4">
            <w:pPr>
              <w:spacing w:after="0" w:line="240" w:lineRule="auto"/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>
              <w:rPr>
                <w:rFonts w:ascii="Bookman Old Style" w:eastAsiaTheme="minorEastAsia" w:hAnsi="Bookman Old Style"/>
                <w:b/>
                <w:sz w:val="20"/>
                <w:szCs w:val="20"/>
                <w:lang w:eastAsia="pt-BR"/>
              </w:rPr>
              <w:t>DEMONSTRATIVO DOS REPASSES PÚBLICOS RECEBIDOS</w:t>
            </w:r>
          </w:p>
        </w:tc>
      </w:tr>
      <w:tr w:rsidR="0010050F" w14:paraId="3B67FB67" w14:textId="77777777" w:rsidTr="008950E6">
        <w:tc>
          <w:tcPr>
            <w:tcW w:w="1717" w:type="dxa"/>
            <w:shd w:val="clear" w:color="auto" w:fill="auto"/>
          </w:tcPr>
          <w:p w14:paraId="033D8A10" w14:textId="77777777" w:rsidR="0010050F" w:rsidRDefault="0010050F" w:rsidP="000308C4">
            <w:pPr>
              <w:spacing w:after="0" w:line="240" w:lineRule="auto"/>
              <w:rPr>
                <w:rFonts w:ascii="Bookman Old Style" w:hAnsi="Bookman Old Style"/>
                <w:b/>
                <w:sz w:val="20"/>
                <w:szCs w:val="20"/>
              </w:rPr>
            </w:pPr>
            <w:r>
              <w:rPr>
                <w:rFonts w:ascii="Bookman Old Style" w:eastAsiaTheme="minorEastAsia" w:hAnsi="Bookman Old Style"/>
                <w:b/>
                <w:sz w:val="20"/>
                <w:szCs w:val="20"/>
                <w:lang w:eastAsia="pt-BR"/>
              </w:rPr>
              <w:t>ORIEGEM DOS RECURSOS (1)</w:t>
            </w:r>
          </w:p>
        </w:tc>
        <w:tc>
          <w:tcPr>
            <w:tcW w:w="1728" w:type="dxa"/>
            <w:shd w:val="clear" w:color="auto" w:fill="auto"/>
          </w:tcPr>
          <w:p w14:paraId="6AE64B19" w14:textId="77777777" w:rsidR="0010050F" w:rsidRDefault="0010050F" w:rsidP="000308C4">
            <w:pPr>
              <w:spacing w:after="0" w:line="240" w:lineRule="auto"/>
              <w:rPr>
                <w:rFonts w:ascii="Bookman Old Style" w:hAnsi="Bookman Old Style"/>
                <w:b/>
                <w:sz w:val="20"/>
                <w:szCs w:val="20"/>
              </w:rPr>
            </w:pPr>
            <w:r>
              <w:rPr>
                <w:rFonts w:ascii="Bookman Old Style" w:eastAsiaTheme="minorEastAsia" w:hAnsi="Bookman Old Style"/>
                <w:b/>
                <w:sz w:val="20"/>
                <w:szCs w:val="20"/>
                <w:lang w:eastAsia="pt-BR"/>
              </w:rPr>
              <w:t xml:space="preserve">VALORES PREVISTOS R$: </w:t>
            </w:r>
          </w:p>
        </w:tc>
        <w:tc>
          <w:tcPr>
            <w:tcW w:w="1732" w:type="dxa"/>
            <w:shd w:val="clear" w:color="auto" w:fill="auto"/>
          </w:tcPr>
          <w:p w14:paraId="1FDBDC46" w14:textId="77777777" w:rsidR="0010050F" w:rsidRDefault="0010050F" w:rsidP="000308C4">
            <w:pPr>
              <w:spacing w:after="0" w:line="240" w:lineRule="auto"/>
              <w:rPr>
                <w:rFonts w:ascii="Bookman Old Style" w:hAnsi="Bookman Old Style"/>
                <w:b/>
                <w:sz w:val="20"/>
                <w:szCs w:val="20"/>
              </w:rPr>
            </w:pPr>
            <w:r>
              <w:rPr>
                <w:rFonts w:ascii="Bookman Old Style" w:eastAsiaTheme="minorEastAsia" w:hAnsi="Bookman Old Style"/>
                <w:b/>
                <w:sz w:val="20"/>
                <w:szCs w:val="20"/>
                <w:lang w:eastAsia="pt-BR"/>
              </w:rPr>
              <w:t>DOC. DE CRÉDITO</w:t>
            </w:r>
          </w:p>
        </w:tc>
        <w:tc>
          <w:tcPr>
            <w:tcW w:w="1727" w:type="dxa"/>
            <w:shd w:val="clear" w:color="auto" w:fill="auto"/>
          </w:tcPr>
          <w:p w14:paraId="509E19E8" w14:textId="77777777" w:rsidR="0010050F" w:rsidRDefault="0010050F" w:rsidP="000308C4">
            <w:pPr>
              <w:spacing w:after="0" w:line="240" w:lineRule="auto"/>
              <w:rPr>
                <w:rFonts w:ascii="Bookman Old Style" w:hAnsi="Bookman Old Style"/>
                <w:b/>
                <w:sz w:val="20"/>
                <w:szCs w:val="20"/>
              </w:rPr>
            </w:pPr>
            <w:r>
              <w:rPr>
                <w:rFonts w:ascii="Bookman Old Style" w:eastAsiaTheme="minorEastAsia" w:hAnsi="Bookman Old Style"/>
                <w:b/>
                <w:sz w:val="20"/>
                <w:szCs w:val="20"/>
                <w:lang w:eastAsia="pt-BR"/>
              </w:rPr>
              <w:t xml:space="preserve">DATA </w:t>
            </w:r>
          </w:p>
        </w:tc>
        <w:tc>
          <w:tcPr>
            <w:tcW w:w="1741" w:type="dxa"/>
            <w:shd w:val="clear" w:color="auto" w:fill="auto"/>
          </w:tcPr>
          <w:p w14:paraId="5C54C720" w14:textId="77777777" w:rsidR="0010050F" w:rsidRDefault="0010050F" w:rsidP="000308C4">
            <w:pPr>
              <w:spacing w:after="0" w:line="240" w:lineRule="auto"/>
              <w:rPr>
                <w:rFonts w:ascii="Bookman Old Style" w:hAnsi="Bookman Old Style"/>
                <w:b/>
                <w:sz w:val="20"/>
                <w:szCs w:val="20"/>
              </w:rPr>
            </w:pPr>
            <w:r>
              <w:rPr>
                <w:rFonts w:ascii="Bookman Old Style" w:eastAsiaTheme="minorEastAsia" w:hAnsi="Bookman Old Style"/>
                <w:b/>
                <w:sz w:val="20"/>
                <w:szCs w:val="20"/>
                <w:lang w:eastAsia="pt-BR"/>
              </w:rPr>
              <w:t xml:space="preserve">VALORES REPASSADOS </w:t>
            </w:r>
          </w:p>
        </w:tc>
      </w:tr>
      <w:tr w:rsidR="0010050F" w14:paraId="6002CA6A" w14:textId="77777777" w:rsidTr="008950E6">
        <w:tc>
          <w:tcPr>
            <w:tcW w:w="1717" w:type="dxa"/>
            <w:shd w:val="clear" w:color="auto" w:fill="auto"/>
          </w:tcPr>
          <w:p w14:paraId="1F248406" w14:textId="77777777" w:rsidR="0010050F" w:rsidRDefault="0010050F" w:rsidP="000308C4">
            <w:pPr>
              <w:spacing w:after="0" w:line="240" w:lineRule="auto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eastAsiaTheme="minorEastAsia" w:hAnsi="Bookman Old Style"/>
                <w:sz w:val="20"/>
                <w:szCs w:val="20"/>
                <w:lang w:eastAsia="pt-BR"/>
              </w:rPr>
              <w:t>Federal</w:t>
            </w:r>
          </w:p>
        </w:tc>
        <w:tc>
          <w:tcPr>
            <w:tcW w:w="1728" w:type="dxa"/>
            <w:shd w:val="clear" w:color="auto" w:fill="auto"/>
          </w:tcPr>
          <w:p w14:paraId="56E99958" w14:textId="77777777" w:rsidR="0010050F" w:rsidRDefault="0010050F" w:rsidP="000308C4">
            <w:pPr>
              <w:spacing w:after="0" w:line="240" w:lineRule="auto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eastAsiaTheme="minorEastAsia" w:hAnsi="Bookman Old Style"/>
                <w:sz w:val="20"/>
                <w:szCs w:val="20"/>
                <w:lang w:eastAsia="pt-BR"/>
              </w:rPr>
              <w:t>R$30.000,00</w:t>
            </w:r>
          </w:p>
        </w:tc>
        <w:tc>
          <w:tcPr>
            <w:tcW w:w="1732" w:type="dxa"/>
            <w:shd w:val="clear" w:color="auto" w:fill="auto"/>
          </w:tcPr>
          <w:p w14:paraId="5AACA387" w14:textId="6888D782" w:rsidR="0010050F" w:rsidRDefault="008950E6" w:rsidP="008950E6">
            <w:pPr>
              <w:spacing w:after="0" w:line="240" w:lineRule="auto"/>
              <w:jc w:val="center"/>
              <w:rPr>
                <w:rFonts w:ascii="Bookman Old Style" w:eastAsiaTheme="minorEastAsia" w:hAnsi="Bookman Old Style"/>
                <w:sz w:val="20"/>
                <w:szCs w:val="20"/>
                <w:lang w:eastAsia="pt-BR"/>
              </w:rPr>
            </w:pPr>
            <w:r>
              <w:rPr>
                <w:rFonts w:ascii="Bookman Old Style" w:eastAsiaTheme="minorEastAsia" w:hAnsi="Bookman Old Style"/>
                <w:sz w:val="20"/>
                <w:szCs w:val="20"/>
                <w:lang w:eastAsia="pt-BR"/>
              </w:rPr>
              <w:t>76.876</w:t>
            </w:r>
          </w:p>
        </w:tc>
        <w:tc>
          <w:tcPr>
            <w:tcW w:w="1727" w:type="dxa"/>
            <w:shd w:val="clear" w:color="auto" w:fill="auto"/>
          </w:tcPr>
          <w:p w14:paraId="2C0A54BA" w14:textId="0032F5D7" w:rsidR="0010050F" w:rsidRDefault="008950E6" w:rsidP="000308C4">
            <w:pPr>
              <w:spacing w:after="0" w:line="240" w:lineRule="auto"/>
              <w:jc w:val="center"/>
              <w:rPr>
                <w:rFonts w:eastAsiaTheme="minorEastAsia"/>
                <w:lang w:eastAsia="pt-BR"/>
              </w:rPr>
            </w:pPr>
            <w:r>
              <w:rPr>
                <w:rFonts w:eastAsiaTheme="minorEastAsia"/>
                <w:lang w:eastAsia="pt-BR"/>
              </w:rPr>
              <w:t>20</w:t>
            </w:r>
            <w:r w:rsidR="009A244E">
              <w:rPr>
                <w:rFonts w:eastAsiaTheme="minorEastAsia"/>
                <w:lang w:eastAsia="pt-BR"/>
              </w:rPr>
              <w:t>/0</w:t>
            </w:r>
            <w:r>
              <w:rPr>
                <w:rFonts w:eastAsiaTheme="minorEastAsia"/>
                <w:lang w:eastAsia="pt-BR"/>
              </w:rPr>
              <w:t>4</w:t>
            </w:r>
            <w:r w:rsidR="009A244E">
              <w:rPr>
                <w:rFonts w:eastAsiaTheme="minorEastAsia"/>
                <w:lang w:eastAsia="pt-BR"/>
              </w:rPr>
              <w:t>/2020</w:t>
            </w:r>
          </w:p>
        </w:tc>
        <w:tc>
          <w:tcPr>
            <w:tcW w:w="1741" w:type="dxa"/>
            <w:shd w:val="clear" w:color="auto" w:fill="auto"/>
          </w:tcPr>
          <w:p w14:paraId="23611F84" w14:textId="77777777" w:rsidR="0010050F" w:rsidRDefault="0010050F" w:rsidP="000308C4">
            <w:pPr>
              <w:spacing w:after="0" w:line="240" w:lineRule="auto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eastAsiaTheme="minorEastAsia" w:hAnsi="Bookman Old Style"/>
                <w:sz w:val="20"/>
                <w:szCs w:val="20"/>
                <w:lang w:eastAsia="pt-BR"/>
              </w:rPr>
              <w:t>R$</w:t>
            </w:r>
            <w:r w:rsidR="00A927DA">
              <w:rPr>
                <w:rFonts w:ascii="Bookman Old Style" w:eastAsiaTheme="minorEastAsia" w:hAnsi="Bookman Old Style"/>
                <w:sz w:val="20"/>
                <w:szCs w:val="20"/>
                <w:lang w:eastAsia="pt-BR"/>
              </w:rPr>
              <w:t>30.0</w:t>
            </w:r>
            <w:r w:rsidR="009A244E">
              <w:rPr>
                <w:rFonts w:ascii="Bookman Old Style" w:eastAsiaTheme="minorEastAsia" w:hAnsi="Bookman Old Style"/>
                <w:sz w:val="20"/>
                <w:szCs w:val="20"/>
                <w:lang w:eastAsia="pt-BR"/>
              </w:rPr>
              <w:t>00,00</w:t>
            </w:r>
          </w:p>
        </w:tc>
      </w:tr>
      <w:tr w:rsidR="0010050F" w14:paraId="72462E39" w14:textId="77777777" w:rsidTr="008950E6">
        <w:trPr>
          <w:trHeight w:val="330"/>
        </w:trPr>
        <w:tc>
          <w:tcPr>
            <w:tcW w:w="5177" w:type="dxa"/>
            <w:gridSpan w:val="3"/>
            <w:vMerge w:val="restart"/>
            <w:shd w:val="clear" w:color="auto" w:fill="auto"/>
          </w:tcPr>
          <w:p w14:paraId="51B9D220" w14:textId="77777777" w:rsidR="0010050F" w:rsidRDefault="0010050F" w:rsidP="000308C4">
            <w:pPr>
              <w:spacing w:after="0" w:line="240" w:lineRule="auto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eastAsiaTheme="minorEastAsia" w:hAnsi="Bookman Old Style"/>
                <w:sz w:val="20"/>
                <w:szCs w:val="20"/>
                <w:lang w:eastAsia="pt-BR"/>
              </w:rPr>
              <w:t>RECEITA COM APLICAÇÕES FINANCEIRAS DOS REPASSES PÚBLICOS</w:t>
            </w:r>
          </w:p>
          <w:p w14:paraId="60BEF741" w14:textId="77777777" w:rsidR="0010050F" w:rsidRDefault="0010050F" w:rsidP="000308C4">
            <w:pPr>
              <w:spacing w:after="0" w:line="240" w:lineRule="auto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eastAsiaTheme="minorEastAsia" w:hAnsi="Bookman Old Style"/>
                <w:sz w:val="20"/>
                <w:szCs w:val="20"/>
                <w:lang w:eastAsia="pt-BR"/>
              </w:rPr>
              <w:t>TOTAL</w:t>
            </w:r>
          </w:p>
          <w:p w14:paraId="19206C75" w14:textId="77777777" w:rsidR="0010050F" w:rsidRDefault="0010050F" w:rsidP="000308C4">
            <w:pPr>
              <w:spacing w:after="0" w:line="240" w:lineRule="auto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eastAsiaTheme="minorEastAsia" w:hAnsi="Bookman Old Style"/>
                <w:sz w:val="20"/>
                <w:szCs w:val="20"/>
                <w:lang w:eastAsia="pt-BR"/>
              </w:rPr>
              <w:t>RECURSOS PRÓPRIOS APLICADOS PELA ENTIDADE</w:t>
            </w:r>
          </w:p>
        </w:tc>
        <w:tc>
          <w:tcPr>
            <w:tcW w:w="1727" w:type="dxa"/>
            <w:shd w:val="clear" w:color="auto" w:fill="auto"/>
          </w:tcPr>
          <w:p w14:paraId="0BED70F1" w14:textId="77777777" w:rsidR="0010050F" w:rsidRDefault="0010050F" w:rsidP="000308C4">
            <w:pPr>
              <w:spacing w:after="0" w:line="240" w:lineRule="auto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eastAsiaTheme="minorEastAsia" w:hAnsi="Bookman Old Style"/>
                <w:sz w:val="20"/>
                <w:szCs w:val="20"/>
                <w:lang w:eastAsia="pt-BR"/>
              </w:rPr>
              <w:t xml:space="preserve"> </w:t>
            </w:r>
          </w:p>
        </w:tc>
        <w:tc>
          <w:tcPr>
            <w:tcW w:w="1741" w:type="dxa"/>
            <w:shd w:val="clear" w:color="auto" w:fill="auto"/>
          </w:tcPr>
          <w:p w14:paraId="2F127603" w14:textId="77777777" w:rsidR="0010050F" w:rsidRDefault="0010050F" w:rsidP="000308C4">
            <w:pPr>
              <w:spacing w:after="0" w:line="240" w:lineRule="auto"/>
              <w:rPr>
                <w:rFonts w:ascii="Bookman Old Style" w:eastAsiaTheme="minorEastAsia" w:hAnsi="Bookman Old Style"/>
                <w:sz w:val="20"/>
                <w:szCs w:val="20"/>
                <w:lang w:eastAsia="pt-BR"/>
              </w:rPr>
            </w:pPr>
          </w:p>
        </w:tc>
      </w:tr>
      <w:tr w:rsidR="0010050F" w14:paraId="4BD4F52B" w14:textId="77777777" w:rsidTr="008950E6">
        <w:trPr>
          <w:trHeight w:val="315"/>
        </w:trPr>
        <w:tc>
          <w:tcPr>
            <w:tcW w:w="5177" w:type="dxa"/>
            <w:gridSpan w:val="3"/>
            <w:vMerge/>
            <w:shd w:val="clear" w:color="auto" w:fill="auto"/>
          </w:tcPr>
          <w:p w14:paraId="09683872" w14:textId="77777777" w:rsidR="0010050F" w:rsidRDefault="0010050F" w:rsidP="000308C4">
            <w:pPr>
              <w:spacing w:after="0" w:line="240" w:lineRule="auto"/>
              <w:rPr>
                <w:rFonts w:ascii="Bookman Old Style" w:eastAsiaTheme="minorEastAsia" w:hAnsi="Bookman Old Style"/>
                <w:sz w:val="20"/>
                <w:szCs w:val="20"/>
                <w:lang w:eastAsia="pt-BR"/>
              </w:rPr>
            </w:pPr>
          </w:p>
        </w:tc>
        <w:tc>
          <w:tcPr>
            <w:tcW w:w="1727" w:type="dxa"/>
            <w:shd w:val="clear" w:color="auto" w:fill="auto"/>
          </w:tcPr>
          <w:p w14:paraId="7E4A2B14" w14:textId="77777777" w:rsidR="0010050F" w:rsidRDefault="0010050F" w:rsidP="000308C4">
            <w:pPr>
              <w:spacing w:after="0" w:line="240" w:lineRule="auto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eastAsiaTheme="minorEastAsia" w:hAnsi="Bookman Old Style"/>
                <w:sz w:val="20"/>
                <w:szCs w:val="20"/>
                <w:lang w:eastAsia="pt-BR"/>
              </w:rPr>
              <w:t xml:space="preserve"> </w:t>
            </w:r>
          </w:p>
        </w:tc>
        <w:tc>
          <w:tcPr>
            <w:tcW w:w="1741" w:type="dxa"/>
            <w:shd w:val="clear" w:color="auto" w:fill="auto"/>
          </w:tcPr>
          <w:p w14:paraId="7E638AE8" w14:textId="77777777" w:rsidR="0010050F" w:rsidRDefault="0010050F" w:rsidP="000308C4">
            <w:pPr>
              <w:spacing w:after="0" w:line="240" w:lineRule="auto"/>
              <w:rPr>
                <w:rFonts w:ascii="Bookman Old Style" w:eastAsiaTheme="minorEastAsia" w:hAnsi="Bookman Old Style"/>
                <w:sz w:val="20"/>
                <w:szCs w:val="20"/>
                <w:lang w:eastAsia="pt-BR"/>
              </w:rPr>
            </w:pPr>
          </w:p>
        </w:tc>
      </w:tr>
      <w:tr w:rsidR="0010050F" w14:paraId="75D19275" w14:textId="77777777" w:rsidTr="008950E6">
        <w:trPr>
          <w:trHeight w:val="525"/>
        </w:trPr>
        <w:tc>
          <w:tcPr>
            <w:tcW w:w="5177" w:type="dxa"/>
            <w:gridSpan w:val="3"/>
            <w:vMerge/>
            <w:shd w:val="clear" w:color="auto" w:fill="auto"/>
          </w:tcPr>
          <w:p w14:paraId="43CE5B72" w14:textId="77777777" w:rsidR="0010050F" w:rsidRDefault="0010050F" w:rsidP="000308C4">
            <w:pPr>
              <w:spacing w:after="0" w:line="240" w:lineRule="auto"/>
              <w:rPr>
                <w:rFonts w:ascii="Bookman Old Style" w:eastAsiaTheme="minorEastAsia" w:hAnsi="Bookman Old Style"/>
                <w:sz w:val="20"/>
                <w:szCs w:val="20"/>
                <w:lang w:eastAsia="pt-BR"/>
              </w:rPr>
            </w:pPr>
          </w:p>
        </w:tc>
        <w:tc>
          <w:tcPr>
            <w:tcW w:w="1727" w:type="dxa"/>
            <w:shd w:val="clear" w:color="auto" w:fill="auto"/>
          </w:tcPr>
          <w:p w14:paraId="5E9702AC" w14:textId="77777777" w:rsidR="0010050F" w:rsidRDefault="0010050F" w:rsidP="000308C4">
            <w:pPr>
              <w:spacing w:after="0" w:line="240" w:lineRule="auto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eastAsiaTheme="minorEastAsia" w:hAnsi="Bookman Old Style"/>
                <w:sz w:val="20"/>
                <w:szCs w:val="20"/>
                <w:lang w:eastAsia="pt-BR"/>
              </w:rPr>
              <w:t xml:space="preserve"> </w:t>
            </w:r>
          </w:p>
        </w:tc>
        <w:tc>
          <w:tcPr>
            <w:tcW w:w="1741" w:type="dxa"/>
            <w:shd w:val="clear" w:color="auto" w:fill="auto"/>
          </w:tcPr>
          <w:p w14:paraId="624E6DA7" w14:textId="77777777" w:rsidR="0010050F" w:rsidRDefault="0010050F" w:rsidP="000308C4">
            <w:pPr>
              <w:spacing w:after="0" w:line="240" w:lineRule="auto"/>
              <w:rPr>
                <w:rFonts w:ascii="Bookman Old Style" w:eastAsiaTheme="minorEastAsia" w:hAnsi="Bookman Old Style"/>
                <w:sz w:val="20"/>
                <w:szCs w:val="20"/>
                <w:lang w:eastAsia="pt-BR"/>
              </w:rPr>
            </w:pPr>
          </w:p>
        </w:tc>
      </w:tr>
    </w:tbl>
    <w:p w14:paraId="03EC76D6" w14:textId="77777777" w:rsidR="0010050F" w:rsidRDefault="0010050F" w:rsidP="0010050F">
      <w:pPr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/>
          <w:sz w:val="20"/>
          <w:szCs w:val="20"/>
        </w:rPr>
        <w:t xml:space="preserve">(1) Verba: Federal, </w:t>
      </w:r>
      <w:proofErr w:type="gramStart"/>
      <w:r>
        <w:rPr>
          <w:rFonts w:ascii="Bookman Old Style" w:hAnsi="Bookman Old Style"/>
          <w:sz w:val="20"/>
          <w:szCs w:val="20"/>
        </w:rPr>
        <w:t>Estadual</w:t>
      </w:r>
      <w:proofErr w:type="gramEnd"/>
      <w:r>
        <w:rPr>
          <w:rFonts w:ascii="Bookman Old Style" w:hAnsi="Bookman Old Style"/>
          <w:sz w:val="20"/>
          <w:szCs w:val="20"/>
        </w:rPr>
        <w:t xml:space="preserve"> ou Municipal.</w:t>
      </w:r>
    </w:p>
    <w:p w14:paraId="2197AB9D" w14:textId="77777777" w:rsidR="0010050F" w:rsidRDefault="0010050F" w:rsidP="0010050F">
      <w:pPr>
        <w:jc w:val="both"/>
      </w:pPr>
      <w:r>
        <w:rPr>
          <w:rFonts w:ascii="Bookman Old Style" w:hAnsi="Bookman Old Style"/>
          <w:sz w:val="20"/>
          <w:szCs w:val="20"/>
        </w:rPr>
        <w:t xml:space="preserve">O(s) signatário(s), na qualidade de representante(s) da entidade beneficiária: Associação Assistencial Dona Nair </w:t>
      </w:r>
      <w:proofErr w:type="spellStart"/>
      <w:r>
        <w:rPr>
          <w:rFonts w:ascii="Bookman Old Style" w:hAnsi="Bookman Old Style"/>
          <w:sz w:val="20"/>
          <w:szCs w:val="20"/>
        </w:rPr>
        <w:t>Manoelina</w:t>
      </w:r>
      <w:proofErr w:type="spellEnd"/>
      <w:r>
        <w:rPr>
          <w:rFonts w:ascii="Bookman Old Style" w:hAnsi="Bookman Old Style"/>
          <w:sz w:val="20"/>
          <w:szCs w:val="20"/>
        </w:rPr>
        <w:t xml:space="preserve"> de Oliveira, vem indicar, na forma abaixo detalhada, a aplicação dos recursos recebidos no exercício supra mencionado, na importância total de R$29.400,00 (vinte nove mil e </w:t>
      </w:r>
      <w:proofErr w:type="spellStart"/>
      <w:r>
        <w:rPr>
          <w:rFonts w:ascii="Bookman Old Style" w:hAnsi="Bookman Old Style"/>
          <w:sz w:val="20"/>
          <w:szCs w:val="20"/>
        </w:rPr>
        <w:t>quatrocentros</w:t>
      </w:r>
      <w:proofErr w:type="spellEnd"/>
      <w:r>
        <w:rPr>
          <w:rFonts w:ascii="Bookman Old Style" w:hAnsi="Bookman Old Style"/>
          <w:sz w:val="20"/>
          <w:szCs w:val="20"/>
        </w:rPr>
        <w:t xml:space="preserve"> reais).</w:t>
      </w:r>
    </w:p>
    <w:p w14:paraId="529F5E88" w14:textId="77777777" w:rsidR="0010050F" w:rsidRDefault="0010050F" w:rsidP="0010050F">
      <w:pPr>
        <w:jc w:val="center"/>
      </w:pPr>
      <w:r>
        <w:rPr>
          <w:noProof/>
        </w:rPr>
        <w:drawing>
          <wp:inline distT="0" distB="0" distL="0" distR="0" wp14:anchorId="6E7B8016" wp14:editId="12EDB57F">
            <wp:extent cx="2466975" cy="857250"/>
            <wp:effectExtent l="0" t="0" r="0" b="0"/>
            <wp:docPr id="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3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ookman Old Style" w:hAnsi="Bookman Old Style"/>
          <w:color w:val="000000" w:themeColor="text1"/>
          <w:sz w:val="18"/>
          <w:szCs w:val="18"/>
          <w:lang w:eastAsia="pt-BR"/>
        </w:rPr>
        <w:br/>
        <w:t>_______________________________________________________</w:t>
      </w:r>
      <w:r>
        <w:rPr>
          <w:rFonts w:ascii="Bookman Old Style" w:hAnsi="Bookman Old Style"/>
          <w:color w:val="000000" w:themeColor="text1"/>
          <w:sz w:val="18"/>
          <w:szCs w:val="18"/>
        </w:rPr>
        <w:br/>
        <w:t>Presidente</w:t>
      </w:r>
      <w:r>
        <w:rPr>
          <w:rFonts w:ascii="Bookman Old Style" w:hAnsi="Bookman Old Style"/>
          <w:color w:val="000000" w:themeColor="text1"/>
          <w:sz w:val="18"/>
          <w:szCs w:val="18"/>
        </w:rPr>
        <w:br/>
        <w:t>Alexandre Luiz Rocha Campos</w:t>
      </w:r>
    </w:p>
    <w:p w14:paraId="46FA5F99" w14:textId="77777777" w:rsidR="0010050F" w:rsidRDefault="0010050F" w:rsidP="0010050F">
      <w:pPr>
        <w:jc w:val="center"/>
        <w:rPr>
          <w:rFonts w:ascii="Bookman Old Style" w:hAnsi="Bookman Old Style"/>
          <w:color w:val="000000" w:themeColor="text1"/>
          <w:sz w:val="20"/>
          <w:szCs w:val="20"/>
        </w:rPr>
      </w:pPr>
    </w:p>
    <w:p w14:paraId="0E324268" w14:textId="77777777" w:rsidR="0010050F" w:rsidRDefault="0010050F" w:rsidP="0010050F">
      <w:pPr>
        <w:jc w:val="center"/>
        <w:rPr>
          <w:rFonts w:ascii="Bookman Old Style" w:hAnsi="Bookman Old Style"/>
          <w:color w:val="000000" w:themeColor="text1"/>
          <w:sz w:val="20"/>
          <w:szCs w:val="20"/>
        </w:rPr>
      </w:pPr>
    </w:p>
    <w:p w14:paraId="392A50BF" w14:textId="77777777" w:rsidR="0010050F" w:rsidRDefault="0010050F" w:rsidP="0010050F">
      <w:pPr>
        <w:spacing w:line="240" w:lineRule="auto"/>
        <w:rPr>
          <w:rFonts w:ascii="Times New Roman" w:hAnsi="Times New Roman"/>
          <w:b/>
          <w:color w:val="2E74B5" w:themeColor="accent1" w:themeShade="BF"/>
          <w:sz w:val="32"/>
          <w:szCs w:val="32"/>
        </w:rPr>
      </w:pPr>
    </w:p>
    <w:p w14:paraId="2768755F" w14:textId="77777777" w:rsidR="0010050F" w:rsidRDefault="0010050F" w:rsidP="0010050F">
      <w:pPr>
        <w:jc w:val="center"/>
        <w:rPr>
          <w:rFonts w:ascii="Bookman Old Style" w:hAnsi="Bookman Old Style"/>
          <w:sz w:val="20"/>
          <w:szCs w:val="20"/>
        </w:rPr>
      </w:pPr>
    </w:p>
    <w:tbl>
      <w:tblPr>
        <w:tblStyle w:val="Tabelacomgrade"/>
        <w:tblW w:w="8644" w:type="dxa"/>
        <w:tblLook w:val="04A0" w:firstRow="1" w:lastRow="0" w:firstColumn="1" w:lastColumn="0" w:noHBand="0" w:noVBand="1"/>
      </w:tblPr>
      <w:tblGrid>
        <w:gridCol w:w="1726"/>
        <w:gridCol w:w="1728"/>
        <w:gridCol w:w="1730"/>
        <w:gridCol w:w="1897"/>
        <w:gridCol w:w="1563"/>
      </w:tblGrid>
      <w:tr w:rsidR="0010050F" w14:paraId="519A8063" w14:textId="77777777" w:rsidTr="000308C4">
        <w:tc>
          <w:tcPr>
            <w:tcW w:w="8643" w:type="dxa"/>
            <w:gridSpan w:val="5"/>
            <w:shd w:val="clear" w:color="auto" w:fill="auto"/>
          </w:tcPr>
          <w:p w14:paraId="6D6B8A03" w14:textId="77777777" w:rsidR="0010050F" w:rsidRDefault="0010050F" w:rsidP="000308C4">
            <w:pPr>
              <w:spacing w:after="0" w:line="240" w:lineRule="auto"/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>
              <w:rPr>
                <w:rFonts w:ascii="Bookman Old Style" w:eastAsiaTheme="minorEastAsia" w:hAnsi="Bookman Old Style"/>
                <w:b/>
                <w:sz w:val="20"/>
                <w:szCs w:val="20"/>
                <w:lang w:eastAsia="pt-BR"/>
              </w:rPr>
              <w:t>DEMONSTRATIVO DAS DESPESAS REALIZADAS</w:t>
            </w:r>
          </w:p>
        </w:tc>
      </w:tr>
      <w:tr w:rsidR="0010050F" w14:paraId="6D922179" w14:textId="77777777" w:rsidTr="000308C4">
        <w:tc>
          <w:tcPr>
            <w:tcW w:w="1727" w:type="dxa"/>
            <w:shd w:val="clear" w:color="auto" w:fill="auto"/>
          </w:tcPr>
          <w:p w14:paraId="2F3C3400" w14:textId="77777777" w:rsidR="0010050F" w:rsidRDefault="0010050F" w:rsidP="000308C4">
            <w:pPr>
              <w:spacing w:after="0" w:line="240" w:lineRule="auto"/>
              <w:rPr>
                <w:rFonts w:ascii="Bookman Old Style" w:hAnsi="Bookman Old Style"/>
                <w:b/>
                <w:sz w:val="20"/>
                <w:szCs w:val="20"/>
              </w:rPr>
            </w:pPr>
            <w:r>
              <w:rPr>
                <w:rFonts w:ascii="Bookman Old Style" w:eastAsiaTheme="minorEastAsia" w:hAnsi="Bookman Old Style"/>
                <w:b/>
                <w:sz w:val="20"/>
                <w:szCs w:val="20"/>
                <w:lang w:eastAsia="pt-BR"/>
              </w:rPr>
              <w:t>CATEGORIA OU FINALIDADE DE DESPESA</w:t>
            </w:r>
          </w:p>
        </w:tc>
        <w:tc>
          <w:tcPr>
            <w:tcW w:w="1728" w:type="dxa"/>
            <w:shd w:val="clear" w:color="auto" w:fill="auto"/>
          </w:tcPr>
          <w:p w14:paraId="33A3BC44" w14:textId="77777777" w:rsidR="0010050F" w:rsidRDefault="0010050F" w:rsidP="000308C4">
            <w:pPr>
              <w:spacing w:after="0" w:line="240" w:lineRule="auto"/>
              <w:rPr>
                <w:rFonts w:ascii="Bookman Old Style" w:hAnsi="Bookman Old Style"/>
                <w:b/>
                <w:sz w:val="20"/>
                <w:szCs w:val="20"/>
              </w:rPr>
            </w:pPr>
            <w:r>
              <w:rPr>
                <w:rFonts w:ascii="Bookman Old Style" w:eastAsiaTheme="minorEastAsia" w:hAnsi="Bookman Old Style"/>
                <w:b/>
                <w:sz w:val="20"/>
                <w:szCs w:val="20"/>
                <w:lang w:eastAsia="pt-BR"/>
              </w:rPr>
              <w:t xml:space="preserve">PERIODO DE REALIZAÇÃO </w:t>
            </w:r>
          </w:p>
        </w:tc>
        <w:tc>
          <w:tcPr>
            <w:tcW w:w="1727" w:type="dxa"/>
            <w:shd w:val="clear" w:color="auto" w:fill="auto"/>
          </w:tcPr>
          <w:p w14:paraId="2B7A557F" w14:textId="77777777" w:rsidR="0010050F" w:rsidRDefault="0010050F" w:rsidP="000308C4">
            <w:pPr>
              <w:spacing w:after="0" w:line="240" w:lineRule="auto"/>
              <w:rPr>
                <w:rFonts w:ascii="Bookman Old Style" w:hAnsi="Bookman Old Style"/>
                <w:b/>
                <w:sz w:val="20"/>
                <w:szCs w:val="20"/>
              </w:rPr>
            </w:pPr>
            <w:r>
              <w:rPr>
                <w:rFonts w:ascii="Bookman Old Style" w:eastAsiaTheme="minorEastAsia" w:hAnsi="Bookman Old Style"/>
                <w:b/>
                <w:sz w:val="20"/>
                <w:szCs w:val="20"/>
                <w:lang w:eastAsia="pt-BR"/>
              </w:rPr>
              <w:t>ORIGEM DO RECURSO</w:t>
            </w:r>
          </w:p>
        </w:tc>
        <w:tc>
          <w:tcPr>
            <w:tcW w:w="3461" w:type="dxa"/>
            <w:gridSpan w:val="2"/>
            <w:shd w:val="clear" w:color="auto" w:fill="auto"/>
          </w:tcPr>
          <w:p w14:paraId="0F2EA5FB" w14:textId="77777777" w:rsidR="0010050F" w:rsidRDefault="0010050F" w:rsidP="000308C4">
            <w:pPr>
              <w:spacing w:after="0" w:line="240" w:lineRule="auto"/>
              <w:rPr>
                <w:rFonts w:ascii="Bookman Old Style" w:hAnsi="Bookman Old Style"/>
                <w:b/>
                <w:sz w:val="20"/>
                <w:szCs w:val="20"/>
              </w:rPr>
            </w:pPr>
            <w:r>
              <w:rPr>
                <w:rFonts w:ascii="Bookman Old Style" w:eastAsiaTheme="minorEastAsia" w:hAnsi="Bookman Old Style"/>
                <w:b/>
                <w:sz w:val="20"/>
                <w:szCs w:val="20"/>
                <w:lang w:eastAsia="pt-BR"/>
              </w:rPr>
              <w:t xml:space="preserve">VALOR APLICADO </w:t>
            </w:r>
          </w:p>
          <w:p w14:paraId="0BA2548B" w14:textId="77777777" w:rsidR="0010050F" w:rsidRDefault="0010050F" w:rsidP="000308C4">
            <w:pPr>
              <w:spacing w:after="0" w:line="240" w:lineRule="auto"/>
              <w:rPr>
                <w:rFonts w:ascii="Bookman Old Style" w:eastAsiaTheme="minorEastAsia" w:hAnsi="Bookman Old Style"/>
                <w:b/>
                <w:sz w:val="20"/>
                <w:szCs w:val="20"/>
                <w:lang w:eastAsia="pt-BR"/>
              </w:rPr>
            </w:pPr>
          </w:p>
        </w:tc>
      </w:tr>
      <w:tr w:rsidR="0010050F" w14:paraId="188B38E1" w14:textId="77777777" w:rsidTr="000308C4">
        <w:tc>
          <w:tcPr>
            <w:tcW w:w="1727" w:type="dxa"/>
            <w:shd w:val="clear" w:color="auto" w:fill="auto"/>
          </w:tcPr>
          <w:p w14:paraId="1A1B1C04" w14:textId="77777777" w:rsidR="0010050F" w:rsidRDefault="0010050F" w:rsidP="000308C4">
            <w:pPr>
              <w:spacing w:after="0" w:line="240" w:lineRule="auto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eastAsiaTheme="minorEastAsia" w:hAnsi="Bookman Old Style"/>
                <w:sz w:val="20"/>
                <w:szCs w:val="20"/>
                <w:lang w:eastAsia="pt-BR"/>
              </w:rPr>
              <w:t>Federal</w:t>
            </w:r>
          </w:p>
        </w:tc>
        <w:tc>
          <w:tcPr>
            <w:tcW w:w="1728" w:type="dxa"/>
            <w:shd w:val="clear" w:color="auto" w:fill="auto"/>
          </w:tcPr>
          <w:p w14:paraId="1D0E7F13" w14:textId="77777777" w:rsidR="0010050F" w:rsidRDefault="0010050F" w:rsidP="000308C4">
            <w:pPr>
              <w:spacing w:after="0" w:line="240" w:lineRule="auto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eastAsiaTheme="minorEastAsia" w:hAnsi="Bookman Old Style"/>
                <w:sz w:val="20"/>
                <w:szCs w:val="20"/>
                <w:lang w:eastAsia="pt-BR"/>
              </w:rPr>
              <w:t>R$ 30.000,00</w:t>
            </w:r>
          </w:p>
        </w:tc>
        <w:tc>
          <w:tcPr>
            <w:tcW w:w="1727" w:type="dxa"/>
            <w:shd w:val="clear" w:color="auto" w:fill="auto"/>
          </w:tcPr>
          <w:p w14:paraId="502DC987" w14:textId="77777777" w:rsidR="0010050F" w:rsidRDefault="0010050F" w:rsidP="000308C4">
            <w:pPr>
              <w:spacing w:after="0" w:line="240" w:lineRule="auto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eastAsiaTheme="minorEastAsia" w:hAnsi="Bookman Old Style"/>
                <w:sz w:val="20"/>
                <w:szCs w:val="20"/>
                <w:lang w:eastAsia="pt-BR"/>
              </w:rPr>
              <w:t>Federal</w:t>
            </w:r>
          </w:p>
        </w:tc>
        <w:tc>
          <w:tcPr>
            <w:tcW w:w="3461" w:type="dxa"/>
            <w:gridSpan w:val="2"/>
            <w:shd w:val="clear" w:color="auto" w:fill="auto"/>
          </w:tcPr>
          <w:p w14:paraId="079920C7" w14:textId="77777777" w:rsidR="0010050F" w:rsidRPr="009A244E" w:rsidRDefault="009A244E" w:rsidP="000308C4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</w:pPr>
            <w:r w:rsidRPr="009A244E"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R$0,00</w:t>
            </w:r>
          </w:p>
        </w:tc>
      </w:tr>
      <w:tr w:rsidR="0010050F" w14:paraId="14AD3D87" w14:textId="77777777" w:rsidTr="000308C4">
        <w:tc>
          <w:tcPr>
            <w:tcW w:w="1727" w:type="dxa"/>
            <w:shd w:val="clear" w:color="auto" w:fill="auto"/>
          </w:tcPr>
          <w:p w14:paraId="3011C743" w14:textId="77777777" w:rsidR="0010050F" w:rsidRDefault="0010050F" w:rsidP="000308C4">
            <w:pPr>
              <w:spacing w:after="0" w:line="240" w:lineRule="auto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eastAsiaTheme="minorEastAsia" w:hAnsi="Bookman Old Style"/>
                <w:sz w:val="20"/>
                <w:szCs w:val="20"/>
                <w:lang w:eastAsia="pt-BR"/>
              </w:rPr>
              <w:t>Federal</w:t>
            </w:r>
          </w:p>
        </w:tc>
        <w:tc>
          <w:tcPr>
            <w:tcW w:w="1728" w:type="dxa"/>
            <w:shd w:val="clear" w:color="auto" w:fill="auto"/>
          </w:tcPr>
          <w:p w14:paraId="35161FAB" w14:textId="77777777" w:rsidR="0010050F" w:rsidRDefault="0010050F" w:rsidP="000308C4">
            <w:pPr>
              <w:spacing w:after="0" w:line="240" w:lineRule="auto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eastAsiaTheme="minorEastAsia" w:hAnsi="Bookman Old Style"/>
                <w:sz w:val="20"/>
                <w:szCs w:val="20"/>
                <w:lang w:eastAsia="pt-BR"/>
              </w:rPr>
              <w:t xml:space="preserve">R$ </w:t>
            </w:r>
          </w:p>
        </w:tc>
        <w:tc>
          <w:tcPr>
            <w:tcW w:w="1727" w:type="dxa"/>
            <w:shd w:val="clear" w:color="auto" w:fill="auto"/>
          </w:tcPr>
          <w:p w14:paraId="2CC9C428" w14:textId="77777777" w:rsidR="0010050F" w:rsidRDefault="0010050F" w:rsidP="000308C4">
            <w:pPr>
              <w:spacing w:after="0" w:line="240" w:lineRule="auto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eastAsiaTheme="minorEastAsia" w:hAnsi="Bookman Old Style"/>
                <w:sz w:val="20"/>
                <w:szCs w:val="20"/>
                <w:lang w:eastAsia="pt-BR"/>
              </w:rPr>
              <w:t>Federal</w:t>
            </w:r>
          </w:p>
        </w:tc>
        <w:tc>
          <w:tcPr>
            <w:tcW w:w="3461" w:type="dxa"/>
            <w:gridSpan w:val="2"/>
            <w:shd w:val="clear" w:color="auto" w:fill="auto"/>
          </w:tcPr>
          <w:p w14:paraId="5376EE9F" w14:textId="77777777" w:rsidR="0010050F" w:rsidRPr="009A244E" w:rsidRDefault="0010050F" w:rsidP="000308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244E"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R$ 0,00</w:t>
            </w:r>
          </w:p>
        </w:tc>
      </w:tr>
      <w:tr w:rsidR="0010050F" w14:paraId="14F771AE" w14:textId="77777777" w:rsidTr="000308C4">
        <w:trPr>
          <w:trHeight w:val="240"/>
        </w:trPr>
        <w:tc>
          <w:tcPr>
            <w:tcW w:w="5185" w:type="dxa"/>
            <w:gridSpan w:val="3"/>
            <w:vMerge w:val="restart"/>
            <w:shd w:val="clear" w:color="auto" w:fill="auto"/>
          </w:tcPr>
          <w:p w14:paraId="551E2FDF" w14:textId="77777777" w:rsidR="0010050F" w:rsidRDefault="0010050F" w:rsidP="000308C4">
            <w:pPr>
              <w:spacing w:after="0" w:line="240" w:lineRule="auto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eastAsiaTheme="minorEastAsia" w:hAnsi="Bookman Old Style"/>
                <w:sz w:val="20"/>
                <w:szCs w:val="20"/>
                <w:lang w:eastAsia="pt-BR"/>
              </w:rPr>
              <w:t>TOTAL DAS DESPESAS</w:t>
            </w:r>
          </w:p>
          <w:p w14:paraId="021F50F6" w14:textId="77777777" w:rsidR="0010050F" w:rsidRDefault="0010050F" w:rsidP="000308C4">
            <w:pPr>
              <w:spacing w:after="0" w:line="240" w:lineRule="auto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eastAsiaTheme="minorEastAsia" w:hAnsi="Bookman Old Style"/>
                <w:sz w:val="20"/>
                <w:szCs w:val="20"/>
                <w:lang w:eastAsia="pt-BR"/>
              </w:rPr>
              <w:t>RECURSO PÚBLICO NÃO APLICADO</w:t>
            </w:r>
          </w:p>
          <w:p w14:paraId="0671A3C5" w14:textId="77777777" w:rsidR="0010050F" w:rsidRDefault="0010050F" w:rsidP="000308C4">
            <w:pPr>
              <w:spacing w:after="0" w:line="240" w:lineRule="auto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eastAsiaTheme="minorEastAsia" w:hAnsi="Bookman Old Style"/>
                <w:sz w:val="20"/>
                <w:szCs w:val="20"/>
                <w:lang w:eastAsia="pt-BR"/>
              </w:rPr>
              <w:t>VALOR DEVOLVIDO AO ÓRGÃO CONCESSOR</w:t>
            </w:r>
          </w:p>
          <w:p w14:paraId="50A46B19" w14:textId="77777777" w:rsidR="0010050F" w:rsidRDefault="0010050F" w:rsidP="000308C4">
            <w:pPr>
              <w:spacing w:after="0" w:line="240" w:lineRule="auto"/>
              <w:rPr>
                <w:rFonts w:ascii="Bookman Old Style" w:hAnsi="Bookman Old Style"/>
                <w:sz w:val="20"/>
                <w:szCs w:val="20"/>
              </w:rPr>
            </w:pPr>
            <w:r>
              <w:rPr>
                <w:rFonts w:ascii="Bookman Old Style" w:eastAsiaTheme="minorEastAsia" w:hAnsi="Bookman Old Style"/>
                <w:sz w:val="20"/>
                <w:szCs w:val="20"/>
                <w:lang w:eastAsia="pt-BR"/>
              </w:rPr>
              <w:t>VALOR AUTORIZADO PARA APLICAÇÃO NO EXERCÍCIO SEGUINTE</w:t>
            </w:r>
          </w:p>
        </w:tc>
        <w:tc>
          <w:tcPr>
            <w:tcW w:w="1897" w:type="dxa"/>
            <w:shd w:val="clear" w:color="auto" w:fill="auto"/>
          </w:tcPr>
          <w:p w14:paraId="4EAD8732" w14:textId="4A9A976F" w:rsidR="0010050F" w:rsidRPr="009A244E" w:rsidRDefault="00311178" w:rsidP="000308C4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pt-BR"/>
              </w:rPr>
              <w:t>R$30.000,00</w:t>
            </w:r>
          </w:p>
        </w:tc>
        <w:tc>
          <w:tcPr>
            <w:tcW w:w="1561" w:type="dxa"/>
            <w:shd w:val="clear" w:color="auto" w:fill="auto"/>
          </w:tcPr>
          <w:p w14:paraId="72287402" w14:textId="77777777" w:rsidR="0010050F" w:rsidRPr="009A244E" w:rsidRDefault="0010050F" w:rsidP="000308C4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</w:pPr>
          </w:p>
        </w:tc>
      </w:tr>
      <w:tr w:rsidR="0010050F" w14:paraId="771BFCE4" w14:textId="77777777" w:rsidTr="000308C4">
        <w:trPr>
          <w:trHeight w:val="75"/>
        </w:trPr>
        <w:tc>
          <w:tcPr>
            <w:tcW w:w="5185" w:type="dxa"/>
            <w:gridSpan w:val="3"/>
            <w:vMerge/>
            <w:shd w:val="clear" w:color="auto" w:fill="auto"/>
          </w:tcPr>
          <w:p w14:paraId="73D0EAE9" w14:textId="77777777" w:rsidR="0010050F" w:rsidRDefault="0010050F" w:rsidP="000308C4">
            <w:pPr>
              <w:spacing w:after="0" w:line="240" w:lineRule="auto"/>
              <w:rPr>
                <w:rFonts w:ascii="Bookman Old Style" w:eastAsiaTheme="minorEastAsia" w:hAnsi="Bookman Old Style"/>
                <w:sz w:val="20"/>
                <w:szCs w:val="20"/>
                <w:lang w:eastAsia="pt-BR"/>
              </w:rPr>
            </w:pPr>
          </w:p>
        </w:tc>
        <w:tc>
          <w:tcPr>
            <w:tcW w:w="1897" w:type="dxa"/>
            <w:shd w:val="clear" w:color="auto" w:fill="auto"/>
          </w:tcPr>
          <w:p w14:paraId="30D0F085" w14:textId="77777777" w:rsidR="0010050F" w:rsidRPr="009A244E" w:rsidRDefault="0010050F" w:rsidP="000308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244E"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R$ 0,00</w:t>
            </w:r>
          </w:p>
        </w:tc>
        <w:tc>
          <w:tcPr>
            <w:tcW w:w="1561" w:type="dxa"/>
            <w:shd w:val="clear" w:color="auto" w:fill="auto"/>
          </w:tcPr>
          <w:p w14:paraId="5AA7EC2A" w14:textId="77777777" w:rsidR="0010050F" w:rsidRPr="009A244E" w:rsidRDefault="0010050F" w:rsidP="000308C4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</w:pPr>
          </w:p>
        </w:tc>
      </w:tr>
      <w:tr w:rsidR="0010050F" w14:paraId="26A6AAE6" w14:textId="77777777" w:rsidTr="000308C4">
        <w:trPr>
          <w:trHeight w:val="315"/>
        </w:trPr>
        <w:tc>
          <w:tcPr>
            <w:tcW w:w="5185" w:type="dxa"/>
            <w:gridSpan w:val="3"/>
            <w:vMerge/>
            <w:shd w:val="clear" w:color="auto" w:fill="auto"/>
          </w:tcPr>
          <w:p w14:paraId="07C1BDC7" w14:textId="77777777" w:rsidR="0010050F" w:rsidRDefault="0010050F" w:rsidP="000308C4">
            <w:pPr>
              <w:spacing w:after="0" w:line="240" w:lineRule="auto"/>
              <w:rPr>
                <w:rFonts w:ascii="Bookman Old Style" w:eastAsiaTheme="minorEastAsia" w:hAnsi="Bookman Old Style"/>
                <w:sz w:val="20"/>
                <w:szCs w:val="20"/>
                <w:lang w:eastAsia="pt-BR"/>
              </w:rPr>
            </w:pPr>
          </w:p>
        </w:tc>
        <w:tc>
          <w:tcPr>
            <w:tcW w:w="1897" w:type="dxa"/>
            <w:shd w:val="clear" w:color="auto" w:fill="auto"/>
          </w:tcPr>
          <w:p w14:paraId="2E9A3404" w14:textId="3721783B" w:rsidR="0010050F" w:rsidRPr="009A244E" w:rsidRDefault="0010050F" w:rsidP="000308C4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</w:pPr>
            <w:r w:rsidRPr="009A244E"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R$</w:t>
            </w:r>
            <w:r w:rsidR="00096217"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0,00</w:t>
            </w:r>
          </w:p>
        </w:tc>
        <w:tc>
          <w:tcPr>
            <w:tcW w:w="1561" w:type="dxa"/>
            <w:shd w:val="clear" w:color="auto" w:fill="auto"/>
          </w:tcPr>
          <w:p w14:paraId="6CCA442F" w14:textId="77777777" w:rsidR="0010050F" w:rsidRPr="009A244E" w:rsidRDefault="0010050F" w:rsidP="000308C4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</w:pPr>
          </w:p>
        </w:tc>
      </w:tr>
      <w:tr w:rsidR="0010050F" w14:paraId="7233847F" w14:textId="77777777" w:rsidTr="000308C4">
        <w:trPr>
          <w:trHeight w:val="525"/>
        </w:trPr>
        <w:tc>
          <w:tcPr>
            <w:tcW w:w="5185" w:type="dxa"/>
            <w:gridSpan w:val="3"/>
            <w:vMerge/>
            <w:shd w:val="clear" w:color="auto" w:fill="auto"/>
          </w:tcPr>
          <w:p w14:paraId="62F6FBB7" w14:textId="77777777" w:rsidR="0010050F" w:rsidRDefault="0010050F" w:rsidP="000308C4">
            <w:pPr>
              <w:spacing w:after="0" w:line="240" w:lineRule="auto"/>
              <w:rPr>
                <w:rFonts w:ascii="Bookman Old Style" w:eastAsiaTheme="minorEastAsia" w:hAnsi="Bookman Old Style"/>
                <w:sz w:val="20"/>
                <w:szCs w:val="20"/>
                <w:lang w:eastAsia="pt-BR"/>
              </w:rPr>
            </w:pPr>
          </w:p>
        </w:tc>
        <w:tc>
          <w:tcPr>
            <w:tcW w:w="1897" w:type="dxa"/>
            <w:shd w:val="clear" w:color="auto" w:fill="auto"/>
          </w:tcPr>
          <w:p w14:paraId="3823843B" w14:textId="77777777" w:rsidR="0010050F" w:rsidRDefault="0010050F" w:rsidP="000308C4">
            <w:pPr>
              <w:spacing w:after="0" w:line="240" w:lineRule="auto"/>
              <w:rPr>
                <w:rFonts w:ascii="Bookman Old Style" w:hAnsi="Bookman Old Style"/>
                <w:b/>
                <w:color w:val="000000" w:themeColor="text1"/>
                <w:sz w:val="20"/>
                <w:szCs w:val="20"/>
                <w:lang w:eastAsia="pt-BR"/>
              </w:rPr>
            </w:pPr>
          </w:p>
        </w:tc>
        <w:tc>
          <w:tcPr>
            <w:tcW w:w="1561" w:type="dxa"/>
            <w:shd w:val="clear" w:color="auto" w:fill="auto"/>
          </w:tcPr>
          <w:p w14:paraId="4594A2BA" w14:textId="77777777" w:rsidR="0010050F" w:rsidRDefault="0010050F" w:rsidP="000308C4">
            <w:pPr>
              <w:spacing w:after="0" w:line="240" w:lineRule="auto"/>
              <w:rPr>
                <w:rFonts w:ascii="Bookman Old Style" w:eastAsiaTheme="minorEastAsia" w:hAnsi="Bookman Old Style"/>
                <w:sz w:val="20"/>
                <w:szCs w:val="20"/>
                <w:lang w:eastAsia="pt-BR"/>
              </w:rPr>
            </w:pPr>
          </w:p>
        </w:tc>
      </w:tr>
    </w:tbl>
    <w:p w14:paraId="3D6EEE8D" w14:textId="77777777" w:rsidR="0010050F" w:rsidRDefault="0010050F" w:rsidP="0010050F">
      <w:pPr>
        <w:jc w:val="both"/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/>
          <w:sz w:val="20"/>
          <w:szCs w:val="20"/>
        </w:rPr>
        <w:t>(2) Verba: Federal, Estadual, Municipal e Recursos Próprios.</w:t>
      </w:r>
    </w:p>
    <w:p w14:paraId="63C27F25" w14:textId="77777777" w:rsidR="0010050F" w:rsidRDefault="0010050F" w:rsidP="0010050F">
      <w:pPr>
        <w:jc w:val="both"/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/>
          <w:sz w:val="20"/>
          <w:szCs w:val="20"/>
        </w:rPr>
        <w:t>Declaramos, na qualidade de responsáveis pela entidade supra epigrafada, sob as penas da Lei, que a despesa relacionada, examinada pelo Conselho Fiscal, comprova a exata aplicação dos recursos recebidos para os fins indicados, conforme programa de trabalho aprovado, proposto ao Órgão Concessor.</w:t>
      </w:r>
    </w:p>
    <w:p w14:paraId="3794AC2C" w14:textId="77F81F76" w:rsidR="0010050F" w:rsidRDefault="0010050F" w:rsidP="0010050F">
      <w:pPr>
        <w:jc w:val="right"/>
        <w:rPr>
          <w:rFonts w:ascii="Bookman Old Style" w:hAnsi="Bookman Old Style"/>
          <w:color w:val="000000" w:themeColor="text1"/>
          <w:sz w:val="24"/>
          <w:szCs w:val="24"/>
          <w:lang w:eastAsia="pt-BR"/>
        </w:rPr>
      </w:pPr>
      <w:r>
        <w:rPr>
          <w:rFonts w:ascii="Bookman Old Style" w:hAnsi="Bookman Old Style"/>
          <w:color w:val="000000" w:themeColor="text1"/>
          <w:sz w:val="24"/>
          <w:szCs w:val="24"/>
          <w:lang w:eastAsia="pt-BR"/>
        </w:rPr>
        <w:t xml:space="preserve">Ribeirão Preto, </w:t>
      </w:r>
      <w:r w:rsidR="00FB4A07">
        <w:rPr>
          <w:rFonts w:ascii="Bookman Old Style" w:hAnsi="Bookman Old Style"/>
          <w:color w:val="000000" w:themeColor="text1"/>
          <w:sz w:val="24"/>
          <w:szCs w:val="24"/>
          <w:lang w:eastAsia="pt-BR"/>
        </w:rPr>
        <w:t>0</w:t>
      </w:r>
      <w:r w:rsidR="00096217">
        <w:rPr>
          <w:rFonts w:ascii="Bookman Old Style" w:hAnsi="Bookman Old Style"/>
          <w:color w:val="000000" w:themeColor="text1"/>
          <w:sz w:val="24"/>
          <w:szCs w:val="24"/>
          <w:lang w:eastAsia="pt-BR"/>
        </w:rPr>
        <w:t>3</w:t>
      </w:r>
      <w:r>
        <w:rPr>
          <w:rFonts w:ascii="Bookman Old Style" w:hAnsi="Bookman Old Style"/>
          <w:color w:val="000000" w:themeColor="text1"/>
          <w:sz w:val="24"/>
          <w:szCs w:val="24"/>
          <w:lang w:eastAsia="pt-BR"/>
        </w:rPr>
        <w:t xml:space="preserve"> de </w:t>
      </w:r>
      <w:proofErr w:type="gramStart"/>
      <w:r w:rsidR="00FB4A07">
        <w:rPr>
          <w:rFonts w:ascii="Bookman Old Style" w:hAnsi="Bookman Old Style"/>
          <w:color w:val="000000" w:themeColor="text1"/>
          <w:sz w:val="24"/>
          <w:szCs w:val="24"/>
          <w:lang w:eastAsia="pt-BR"/>
        </w:rPr>
        <w:t>Maio</w:t>
      </w:r>
      <w:proofErr w:type="gramEnd"/>
      <w:r>
        <w:rPr>
          <w:rFonts w:ascii="Bookman Old Style" w:hAnsi="Bookman Old Style"/>
          <w:color w:val="000000" w:themeColor="text1"/>
          <w:sz w:val="24"/>
          <w:szCs w:val="24"/>
          <w:lang w:eastAsia="pt-BR"/>
        </w:rPr>
        <w:t xml:space="preserve"> 20</w:t>
      </w:r>
      <w:r w:rsidR="009A244E">
        <w:rPr>
          <w:rFonts w:ascii="Bookman Old Style" w:hAnsi="Bookman Old Style"/>
          <w:color w:val="000000" w:themeColor="text1"/>
          <w:sz w:val="24"/>
          <w:szCs w:val="24"/>
          <w:lang w:eastAsia="pt-BR"/>
        </w:rPr>
        <w:t>2</w:t>
      </w:r>
      <w:r w:rsidR="00464091">
        <w:rPr>
          <w:rFonts w:ascii="Bookman Old Style" w:hAnsi="Bookman Old Style"/>
          <w:color w:val="000000" w:themeColor="text1"/>
          <w:sz w:val="24"/>
          <w:szCs w:val="24"/>
          <w:lang w:eastAsia="pt-BR"/>
        </w:rPr>
        <w:t>1</w:t>
      </w:r>
      <w:r>
        <w:rPr>
          <w:rFonts w:ascii="Bookman Old Style" w:hAnsi="Bookman Old Style"/>
          <w:color w:val="000000" w:themeColor="text1"/>
          <w:sz w:val="24"/>
          <w:szCs w:val="24"/>
          <w:lang w:eastAsia="pt-BR"/>
        </w:rPr>
        <w:t>.</w:t>
      </w:r>
    </w:p>
    <w:p w14:paraId="5D9DE5E1" w14:textId="77777777" w:rsidR="0010050F" w:rsidRDefault="0010050F" w:rsidP="0010050F">
      <w:pPr>
        <w:jc w:val="right"/>
        <w:rPr>
          <w:rFonts w:ascii="Bookman Old Style" w:hAnsi="Bookman Old Style"/>
          <w:color w:val="000000" w:themeColor="text1"/>
          <w:sz w:val="24"/>
          <w:szCs w:val="24"/>
          <w:lang w:eastAsia="pt-BR"/>
        </w:rPr>
      </w:pPr>
    </w:p>
    <w:p w14:paraId="55AE3621" w14:textId="77777777" w:rsidR="0010050F" w:rsidRDefault="0010050F" w:rsidP="00E264F8"/>
    <w:p w14:paraId="175F833B" w14:textId="77777777" w:rsidR="0010050F" w:rsidRDefault="0010050F" w:rsidP="0010050F">
      <w:pPr>
        <w:jc w:val="both"/>
        <w:rPr>
          <w:rFonts w:ascii="Bookman Old Style" w:hAnsi="Bookman Old Style"/>
          <w:sz w:val="20"/>
          <w:szCs w:val="20"/>
        </w:rPr>
      </w:pPr>
    </w:p>
    <w:p w14:paraId="463A2FD9" w14:textId="77777777" w:rsidR="0010050F" w:rsidRDefault="0010050F" w:rsidP="0010050F">
      <w:pPr>
        <w:spacing w:line="240" w:lineRule="auto"/>
        <w:jc w:val="center"/>
        <w:rPr>
          <w:rFonts w:ascii="Times New Roman" w:hAnsi="Times New Roman"/>
          <w:b/>
          <w:color w:val="2E74B5" w:themeColor="accent1" w:themeShade="BF"/>
          <w:sz w:val="32"/>
          <w:szCs w:val="32"/>
        </w:rPr>
      </w:pPr>
      <w:r>
        <w:rPr>
          <w:noProof/>
        </w:rPr>
        <w:drawing>
          <wp:inline distT="0" distB="0" distL="0" distR="0" wp14:anchorId="44587306" wp14:editId="10417544">
            <wp:extent cx="2466975" cy="857250"/>
            <wp:effectExtent l="0" t="0" r="0" b="0"/>
            <wp:docPr id="4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ookman Old Style" w:hAnsi="Bookman Old Style"/>
          <w:color w:val="000000" w:themeColor="text1"/>
          <w:sz w:val="18"/>
          <w:szCs w:val="18"/>
          <w:lang w:eastAsia="pt-BR"/>
        </w:rPr>
        <w:br/>
      </w:r>
      <w:r>
        <w:rPr>
          <w:rFonts w:ascii="Bookman Old Style" w:hAnsi="Bookman Old Style"/>
          <w:color w:val="000000" w:themeColor="text1"/>
          <w:sz w:val="24"/>
          <w:szCs w:val="24"/>
          <w:lang w:eastAsia="pt-BR"/>
        </w:rPr>
        <w:t>_______________________________________________________</w:t>
      </w:r>
      <w:r>
        <w:rPr>
          <w:rFonts w:ascii="Bookman Old Style" w:hAnsi="Bookman Old Style"/>
          <w:color w:val="000000" w:themeColor="text1"/>
          <w:sz w:val="24"/>
          <w:szCs w:val="24"/>
        </w:rPr>
        <w:br/>
        <w:t>Presidente</w:t>
      </w:r>
      <w:r>
        <w:rPr>
          <w:rFonts w:ascii="Bookman Old Style" w:hAnsi="Bookman Old Style"/>
          <w:color w:val="000000" w:themeColor="text1"/>
          <w:sz w:val="24"/>
          <w:szCs w:val="24"/>
        </w:rPr>
        <w:br/>
        <w:t>Alexandre Luiz Rocha Campos</w:t>
      </w:r>
    </w:p>
    <w:p w14:paraId="414A6143" w14:textId="77777777" w:rsidR="0010050F" w:rsidRDefault="0010050F" w:rsidP="0010050F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14:paraId="5D82217A" w14:textId="77777777" w:rsidR="00E83814" w:rsidRDefault="00E83814" w:rsidP="0010050F">
      <w:pPr>
        <w:tabs>
          <w:tab w:val="left" w:pos="3645"/>
        </w:tabs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644B32DD" w14:textId="77777777" w:rsidR="0010050F" w:rsidRDefault="0010050F" w:rsidP="0010050F">
      <w:pPr>
        <w:tabs>
          <w:tab w:val="left" w:pos="3645"/>
        </w:tabs>
        <w:spacing w:line="240" w:lineRule="auto"/>
        <w:jc w:val="center"/>
        <w:rPr>
          <w:rFonts w:ascii="Bookman Old Style" w:hAnsi="Bookman Old Style" w:cs="Arial"/>
          <w:b/>
          <w:bCs/>
          <w:sz w:val="24"/>
          <w:szCs w:val="24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ANEXO 07</w:t>
      </w:r>
      <w:r>
        <w:rPr>
          <w:rFonts w:ascii="Times New Roman" w:hAnsi="Times New Roman"/>
          <w:b/>
          <w:sz w:val="24"/>
          <w:szCs w:val="24"/>
        </w:rPr>
        <w:br/>
      </w:r>
      <w:r>
        <w:rPr>
          <w:rFonts w:ascii="Bookman Old Style" w:hAnsi="Bookman Old Style" w:cs="Arial"/>
          <w:b/>
          <w:bCs/>
          <w:sz w:val="24"/>
          <w:szCs w:val="24"/>
        </w:rPr>
        <w:t>REPASSES AO TERCEIRO SETOR RELAÇÃO DOS GASTOS</w:t>
      </w:r>
    </w:p>
    <w:p w14:paraId="33EB378E" w14:textId="77777777" w:rsidR="00E83814" w:rsidRDefault="00E83814" w:rsidP="0010050F">
      <w:pPr>
        <w:spacing w:after="0" w:line="240" w:lineRule="auto"/>
        <w:jc w:val="both"/>
        <w:rPr>
          <w:rFonts w:ascii="Bookman Old Style" w:hAnsi="Bookman Old Style" w:cs="Times New Roman"/>
          <w:b/>
          <w:bCs/>
          <w:sz w:val="18"/>
          <w:szCs w:val="18"/>
        </w:rPr>
      </w:pPr>
    </w:p>
    <w:p w14:paraId="61BF124F" w14:textId="77777777" w:rsidR="0010050F" w:rsidRDefault="0010050F" w:rsidP="0010050F">
      <w:pPr>
        <w:spacing w:after="0" w:line="240" w:lineRule="auto"/>
        <w:jc w:val="both"/>
        <w:rPr>
          <w:rFonts w:ascii="Bookman Old Style" w:hAnsi="Bookman Old Style" w:cs="Times New Roman"/>
          <w:bCs/>
          <w:sz w:val="18"/>
          <w:szCs w:val="18"/>
        </w:rPr>
      </w:pPr>
      <w:r>
        <w:rPr>
          <w:rFonts w:ascii="Bookman Old Style" w:hAnsi="Bookman Old Style" w:cs="Times New Roman"/>
          <w:b/>
          <w:bCs/>
          <w:sz w:val="18"/>
          <w:szCs w:val="18"/>
        </w:rPr>
        <w:t xml:space="preserve">ÓRGÃO CONCESSOR: </w:t>
      </w:r>
      <w:r>
        <w:rPr>
          <w:rFonts w:ascii="Bookman Old Style" w:hAnsi="Bookman Old Style" w:cs="Times New Roman"/>
          <w:bCs/>
          <w:sz w:val="18"/>
          <w:szCs w:val="18"/>
        </w:rPr>
        <w:t>Prefeitura Municipal de Ribeirão Preto por meio da sua</w:t>
      </w:r>
      <w:r>
        <w:rPr>
          <w:rFonts w:ascii="Bookman Old Style" w:hAnsi="Bookman Old Style" w:cs="Times New Roman"/>
          <w:b/>
          <w:bCs/>
          <w:sz w:val="18"/>
          <w:szCs w:val="18"/>
        </w:rPr>
        <w:t xml:space="preserve"> </w:t>
      </w:r>
      <w:r>
        <w:rPr>
          <w:rFonts w:ascii="Bookman Old Style" w:hAnsi="Bookman Old Style" w:cs="Times New Roman"/>
          <w:bCs/>
          <w:sz w:val="18"/>
          <w:szCs w:val="18"/>
        </w:rPr>
        <w:t>Secretaria Municipal da Saúde.</w:t>
      </w:r>
      <w:r>
        <w:rPr>
          <w:rFonts w:ascii="Bookman Old Style" w:hAnsi="Bookman Old Style" w:cs="Times New Roman"/>
          <w:b/>
          <w:bCs/>
          <w:sz w:val="18"/>
          <w:szCs w:val="18"/>
        </w:rPr>
        <w:t xml:space="preserve"> </w:t>
      </w:r>
    </w:p>
    <w:p w14:paraId="7A2E44BA" w14:textId="77777777" w:rsidR="0010050F" w:rsidRDefault="0010050F" w:rsidP="0010050F">
      <w:pPr>
        <w:spacing w:after="0" w:line="240" w:lineRule="auto"/>
        <w:jc w:val="both"/>
        <w:rPr>
          <w:rFonts w:ascii="Bookman Old Style" w:hAnsi="Bookman Old Style" w:cs="Times New Roman"/>
          <w:sz w:val="18"/>
          <w:szCs w:val="18"/>
        </w:rPr>
      </w:pPr>
      <w:r>
        <w:rPr>
          <w:rFonts w:ascii="Bookman Old Style" w:hAnsi="Bookman Old Style" w:cs="Times New Roman"/>
          <w:b/>
          <w:bCs/>
          <w:sz w:val="18"/>
          <w:szCs w:val="18"/>
        </w:rPr>
        <w:t xml:space="preserve">TIPO DE CONCESSÃO: </w:t>
      </w:r>
      <w:r>
        <w:rPr>
          <w:rFonts w:ascii="Bookman Old Style" w:hAnsi="Bookman Old Style" w:cs="Times New Roman"/>
          <w:bCs/>
          <w:sz w:val="18"/>
          <w:szCs w:val="18"/>
        </w:rPr>
        <w:t>Auxilio</w:t>
      </w:r>
    </w:p>
    <w:p w14:paraId="5C0F8037" w14:textId="77777777" w:rsidR="0010050F" w:rsidRDefault="0010050F" w:rsidP="0010050F">
      <w:pPr>
        <w:spacing w:after="0" w:line="240" w:lineRule="auto"/>
        <w:jc w:val="both"/>
        <w:rPr>
          <w:rFonts w:ascii="Bookman Old Style" w:hAnsi="Bookman Old Style" w:cs="Times New Roman"/>
          <w:b/>
          <w:bCs/>
          <w:sz w:val="18"/>
          <w:szCs w:val="18"/>
        </w:rPr>
      </w:pPr>
      <w:r>
        <w:rPr>
          <w:rFonts w:ascii="Bookman Old Style" w:hAnsi="Bookman Old Style" w:cs="Times New Roman"/>
          <w:b/>
          <w:bCs/>
          <w:sz w:val="18"/>
          <w:szCs w:val="18"/>
        </w:rPr>
        <w:t>LEI AUTORIZADORA:</w:t>
      </w:r>
    </w:p>
    <w:p w14:paraId="59B6A681" w14:textId="77777777" w:rsidR="0010050F" w:rsidRDefault="0010050F" w:rsidP="0010050F">
      <w:pPr>
        <w:spacing w:after="0" w:line="240" w:lineRule="auto"/>
        <w:jc w:val="both"/>
        <w:rPr>
          <w:rFonts w:ascii="Bookman Old Style" w:hAnsi="Bookman Old Style" w:cs="Times New Roman"/>
          <w:bCs/>
          <w:sz w:val="18"/>
          <w:szCs w:val="18"/>
        </w:rPr>
      </w:pPr>
      <w:r>
        <w:rPr>
          <w:rFonts w:ascii="Bookman Old Style" w:hAnsi="Bookman Old Style" w:cs="Times New Roman"/>
          <w:b/>
          <w:bCs/>
          <w:sz w:val="18"/>
          <w:szCs w:val="18"/>
        </w:rPr>
        <w:t>OBJETO:</w:t>
      </w:r>
      <w:r>
        <w:rPr>
          <w:rFonts w:ascii="Bookman Old Style" w:hAnsi="Bookman Old Style" w:cs="Times New Roman"/>
          <w:sz w:val="18"/>
          <w:szCs w:val="18"/>
        </w:rPr>
        <w:t xml:space="preserve"> </w:t>
      </w:r>
      <w:r>
        <w:rPr>
          <w:rFonts w:ascii="Bookman Old Style" w:hAnsi="Bookman Old Style" w:cs="Times New Roman"/>
          <w:bCs/>
          <w:sz w:val="18"/>
          <w:szCs w:val="18"/>
        </w:rPr>
        <w:t>Implantação de Unidade de Acolhimento Infanto-Juvenil para crianças e adolescentes com necessidades decorrentes do uso de crack, álcool e outras drogas, no componente de atenção residencial de caráter transitório da Rede de Atenção Psicossocial.</w:t>
      </w:r>
    </w:p>
    <w:p w14:paraId="4F1E8B9D" w14:textId="77777777" w:rsidR="0010050F" w:rsidRDefault="0010050F" w:rsidP="0010050F">
      <w:pPr>
        <w:spacing w:after="0" w:line="240" w:lineRule="auto"/>
        <w:jc w:val="both"/>
        <w:rPr>
          <w:rFonts w:ascii="Bookman Old Style" w:hAnsi="Bookman Old Style" w:cs="Times New Roman"/>
          <w:b/>
          <w:bCs/>
          <w:sz w:val="18"/>
          <w:szCs w:val="18"/>
        </w:rPr>
      </w:pPr>
      <w:r>
        <w:rPr>
          <w:rFonts w:ascii="Bookman Old Style" w:hAnsi="Bookman Old Style" w:cs="Times New Roman"/>
          <w:b/>
          <w:bCs/>
          <w:sz w:val="18"/>
          <w:szCs w:val="18"/>
        </w:rPr>
        <w:t xml:space="preserve">EXERCÍCIO: </w:t>
      </w:r>
      <w:r>
        <w:rPr>
          <w:rFonts w:ascii="Bookman Old Style" w:hAnsi="Bookman Old Style" w:cs="Times New Roman"/>
          <w:bCs/>
          <w:sz w:val="18"/>
          <w:szCs w:val="18"/>
        </w:rPr>
        <w:t>2019</w:t>
      </w:r>
    </w:p>
    <w:p w14:paraId="61DEDD53" w14:textId="77777777" w:rsidR="0010050F" w:rsidRDefault="0010050F" w:rsidP="0010050F">
      <w:pPr>
        <w:spacing w:after="0" w:line="240" w:lineRule="auto"/>
        <w:jc w:val="both"/>
        <w:rPr>
          <w:rFonts w:ascii="Bookman Old Style" w:hAnsi="Bookman Old Style" w:cs="Times New Roman"/>
          <w:bCs/>
          <w:sz w:val="18"/>
          <w:szCs w:val="18"/>
        </w:rPr>
      </w:pPr>
      <w:r>
        <w:rPr>
          <w:rFonts w:ascii="Bookman Old Style" w:hAnsi="Bookman Old Style" w:cs="Times New Roman"/>
          <w:b/>
          <w:bCs/>
          <w:sz w:val="18"/>
          <w:szCs w:val="18"/>
        </w:rPr>
        <w:t xml:space="preserve">ENTIDADE BENEFICIÁRIA: </w:t>
      </w:r>
      <w:r>
        <w:rPr>
          <w:rFonts w:ascii="Bookman Old Style" w:hAnsi="Bookman Old Style" w:cs="Times New Roman"/>
          <w:bCs/>
          <w:sz w:val="18"/>
          <w:szCs w:val="18"/>
        </w:rPr>
        <w:t>ASSOCIAÇÃO ASSISTENCIAL DONA NAIR MANOELINA DE OLIVEIRA</w:t>
      </w:r>
    </w:p>
    <w:p w14:paraId="3DDDAA72" w14:textId="77777777" w:rsidR="0010050F" w:rsidRDefault="0010050F" w:rsidP="0010050F">
      <w:pPr>
        <w:spacing w:after="0" w:line="240" w:lineRule="auto"/>
        <w:jc w:val="both"/>
      </w:pPr>
      <w:r>
        <w:rPr>
          <w:rFonts w:ascii="Bookman Old Style" w:hAnsi="Bookman Old Style" w:cs="Times New Roman"/>
          <w:b/>
          <w:bCs/>
          <w:sz w:val="18"/>
          <w:szCs w:val="18"/>
        </w:rPr>
        <w:t>CNPJ:</w:t>
      </w:r>
      <w:r>
        <w:rPr>
          <w:rFonts w:ascii="Bookman Old Style" w:hAnsi="Bookman Old Style" w:cs="Times New Roman"/>
          <w:sz w:val="18"/>
          <w:szCs w:val="18"/>
        </w:rPr>
        <w:t xml:space="preserve"> 97.551.665.00012/06</w:t>
      </w:r>
    </w:p>
    <w:p w14:paraId="7BE0A377" w14:textId="77777777" w:rsidR="0010050F" w:rsidRDefault="0010050F" w:rsidP="0010050F">
      <w:pPr>
        <w:spacing w:after="0" w:line="240" w:lineRule="auto"/>
        <w:jc w:val="both"/>
        <w:rPr>
          <w:rFonts w:ascii="Bookman Old Style" w:hAnsi="Bookman Old Style" w:cs="Times New Roman"/>
          <w:bCs/>
          <w:sz w:val="18"/>
          <w:szCs w:val="18"/>
        </w:rPr>
      </w:pPr>
      <w:r>
        <w:rPr>
          <w:rFonts w:ascii="Bookman Old Style" w:hAnsi="Bookman Old Style" w:cs="Times New Roman"/>
          <w:b/>
          <w:bCs/>
          <w:sz w:val="18"/>
          <w:szCs w:val="18"/>
        </w:rPr>
        <w:t>ENDEREÇO e CEP:</w:t>
      </w:r>
      <w:r>
        <w:rPr>
          <w:rFonts w:ascii="Bookman Old Style" w:hAnsi="Bookman Old Style" w:cs="Times New Roman"/>
          <w:bCs/>
          <w:sz w:val="18"/>
          <w:szCs w:val="18"/>
        </w:rPr>
        <w:t xml:space="preserve"> São José, 2291 Centro – Ribeirão Preto - SP</w:t>
      </w:r>
    </w:p>
    <w:p w14:paraId="73EBF414" w14:textId="77777777" w:rsidR="0010050F" w:rsidRDefault="0010050F" w:rsidP="0010050F">
      <w:pPr>
        <w:spacing w:after="0" w:line="240" w:lineRule="auto"/>
        <w:jc w:val="both"/>
        <w:rPr>
          <w:rFonts w:ascii="Bookman Old Style" w:hAnsi="Bookman Old Style" w:cs="Times New Roman"/>
          <w:b/>
          <w:bCs/>
          <w:sz w:val="18"/>
          <w:szCs w:val="18"/>
        </w:rPr>
      </w:pPr>
      <w:r>
        <w:rPr>
          <w:rFonts w:ascii="Bookman Old Style" w:hAnsi="Bookman Old Style" w:cs="Times New Roman"/>
          <w:b/>
          <w:bCs/>
          <w:sz w:val="18"/>
          <w:szCs w:val="18"/>
        </w:rPr>
        <w:t>RESPONSÁVEL(IS) PELA ENTIDADE:</w:t>
      </w:r>
      <w:r>
        <w:rPr>
          <w:rFonts w:ascii="Bookman Old Style" w:hAnsi="Bookman Old Style" w:cs="Times New Roman"/>
          <w:sz w:val="18"/>
          <w:szCs w:val="18"/>
        </w:rPr>
        <w:t xml:space="preserve"> Alexandre </w:t>
      </w:r>
      <w:r>
        <w:rPr>
          <w:rFonts w:ascii="Bookman Old Style" w:hAnsi="Bookman Old Style" w:cs="Times New Roman"/>
          <w:color w:val="000000" w:themeColor="text1"/>
          <w:sz w:val="18"/>
          <w:szCs w:val="18"/>
        </w:rPr>
        <w:t>Luiz Rocha Campos</w:t>
      </w:r>
    </w:p>
    <w:p w14:paraId="3DFF9A2D" w14:textId="77777777" w:rsidR="0010050F" w:rsidRDefault="0010050F" w:rsidP="0010050F">
      <w:pPr>
        <w:spacing w:after="0" w:line="240" w:lineRule="auto"/>
        <w:jc w:val="both"/>
        <w:rPr>
          <w:rFonts w:ascii="Bookman Old Style" w:hAnsi="Bookman Old Style" w:cs="Times New Roman"/>
          <w:bCs/>
          <w:sz w:val="18"/>
          <w:szCs w:val="18"/>
        </w:rPr>
      </w:pPr>
      <w:r>
        <w:rPr>
          <w:rFonts w:ascii="Bookman Old Style" w:hAnsi="Bookman Old Style" w:cs="Times New Roman"/>
          <w:b/>
          <w:bCs/>
          <w:sz w:val="18"/>
          <w:szCs w:val="18"/>
        </w:rPr>
        <w:t xml:space="preserve">VALOR TOTAL RECEBIDO: </w:t>
      </w:r>
      <w:r>
        <w:rPr>
          <w:rFonts w:ascii="Bookman Old Style" w:hAnsi="Bookman Old Style" w:cs="Times New Roman"/>
          <w:bCs/>
          <w:sz w:val="18"/>
          <w:szCs w:val="18"/>
        </w:rPr>
        <w:t>R$</w:t>
      </w:r>
      <w:r w:rsidR="007D7589">
        <w:rPr>
          <w:rFonts w:ascii="Bookman Old Style" w:hAnsi="Bookman Old Style" w:cs="Times New Roman"/>
          <w:bCs/>
          <w:sz w:val="18"/>
          <w:szCs w:val="18"/>
        </w:rPr>
        <w:t>30.0</w:t>
      </w:r>
      <w:r>
        <w:rPr>
          <w:rFonts w:ascii="Bookman Old Style" w:hAnsi="Bookman Old Style" w:cs="Times New Roman"/>
          <w:bCs/>
          <w:sz w:val="18"/>
          <w:szCs w:val="18"/>
        </w:rPr>
        <w:t>00,00</w:t>
      </w:r>
    </w:p>
    <w:p w14:paraId="11CA9461" w14:textId="24F15F73" w:rsidR="0010050F" w:rsidRDefault="0010050F" w:rsidP="0010050F">
      <w:pPr>
        <w:spacing w:after="0" w:line="240" w:lineRule="auto"/>
        <w:jc w:val="both"/>
      </w:pPr>
      <w:r>
        <w:rPr>
          <w:rFonts w:ascii="Bookman Old Style" w:hAnsi="Bookman Old Style" w:cs="Times New Roman"/>
          <w:b/>
          <w:bCs/>
          <w:sz w:val="18"/>
          <w:szCs w:val="18"/>
        </w:rPr>
        <w:t>Referente ao mês</w:t>
      </w:r>
      <w:r>
        <w:rPr>
          <w:rFonts w:ascii="Bookman Old Style" w:hAnsi="Bookman Old Style" w:cs="Times New Roman"/>
          <w:bCs/>
          <w:sz w:val="18"/>
          <w:szCs w:val="18"/>
        </w:rPr>
        <w:t>:</w:t>
      </w:r>
      <w:r w:rsidR="00464091">
        <w:rPr>
          <w:rFonts w:ascii="Bookman Old Style" w:hAnsi="Bookman Old Style" w:cs="Times New Roman"/>
          <w:bCs/>
          <w:sz w:val="18"/>
          <w:szCs w:val="18"/>
        </w:rPr>
        <w:t xml:space="preserve"> </w:t>
      </w:r>
      <w:proofErr w:type="gramStart"/>
      <w:r w:rsidR="00321963">
        <w:rPr>
          <w:rFonts w:ascii="Bookman Old Style" w:hAnsi="Bookman Old Style" w:cs="Times New Roman"/>
          <w:bCs/>
          <w:sz w:val="18"/>
          <w:szCs w:val="18"/>
        </w:rPr>
        <w:t>Abril</w:t>
      </w:r>
      <w:proofErr w:type="gramEnd"/>
    </w:p>
    <w:tbl>
      <w:tblPr>
        <w:tblStyle w:val="Tabelacomgrade"/>
        <w:tblpPr w:leftFromText="141" w:rightFromText="141" w:vertAnchor="text" w:horzAnchor="margin" w:tblpY="78"/>
        <w:tblW w:w="9493" w:type="dxa"/>
        <w:tblLook w:val="04A0" w:firstRow="1" w:lastRow="0" w:firstColumn="1" w:lastColumn="0" w:noHBand="0" w:noVBand="1"/>
      </w:tblPr>
      <w:tblGrid>
        <w:gridCol w:w="1591"/>
        <w:gridCol w:w="1568"/>
        <w:gridCol w:w="2909"/>
        <w:gridCol w:w="1296"/>
        <w:gridCol w:w="2129"/>
      </w:tblGrid>
      <w:tr w:rsidR="0010050F" w14:paraId="66D79BF0" w14:textId="77777777" w:rsidTr="00664009">
        <w:trPr>
          <w:trHeight w:val="148"/>
        </w:trPr>
        <w:tc>
          <w:tcPr>
            <w:tcW w:w="1591" w:type="dxa"/>
            <w:shd w:val="clear" w:color="auto" w:fill="auto"/>
          </w:tcPr>
          <w:p w14:paraId="23AB1386" w14:textId="77777777" w:rsidR="0010050F" w:rsidRPr="00F0711C" w:rsidRDefault="0010050F" w:rsidP="000308C4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lang w:eastAsia="pt-BR"/>
              </w:rPr>
            </w:pPr>
            <w:r w:rsidRPr="00F0711C">
              <w:rPr>
                <w:rFonts w:ascii="Times New Roman" w:eastAsiaTheme="minorEastAsia" w:hAnsi="Times New Roman" w:cs="Times New Roman"/>
                <w:sz w:val="16"/>
                <w:szCs w:val="16"/>
                <w:lang w:eastAsia="pt-BR"/>
              </w:rPr>
              <w:t>DATA DO DOCUMENTO</w:t>
            </w:r>
          </w:p>
        </w:tc>
        <w:tc>
          <w:tcPr>
            <w:tcW w:w="1568" w:type="dxa"/>
            <w:shd w:val="clear" w:color="auto" w:fill="auto"/>
          </w:tcPr>
          <w:p w14:paraId="7518BDB0" w14:textId="77777777" w:rsidR="0010050F" w:rsidRPr="00F0711C" w:rsidRDefault="0010050F" w:rsidP="000308C4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lang w:eastAsia="pt-BR"/>
              </w:rPr>
            </w:pPr>
            <w:r w:rsidRPr="00F0711C">
              <w:rPr>
                <w:rFonts w:ascii="Times New Roman" w:eastAsiaTheme="minorEastAsia" w:hAnsi="Times New Roman" w:cs="Times New Roman"/>
                <w:sz w:val="16"/>
                <w:szCs w:val="16"/>
                <w:lang w:eastAsia="pt-BR"/>
              </w:rPr>
              <w:t>ESPECIFICAÇÃO DO DOCUMENTO (RECIBO, NOTA FISCAL)</w:t>
            </w:r>
          </w:p>
        </w:tc>
        <w:tc>
          <w:tcPr>
            <w:tcW w:w="2909" w:type="dxa"/>
            <w:shd w:val="clear" w:color="auto" w:fill="auto"/>
          </w:tcPr>
          <w:p w14:paraId="51320A1D" w14:textId="77777777" w:rsidR="0010050F" w:rsidRPr="00F0711C" w:rsidRDefault="0010050F" w:rsidP="000308C4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lang w:eastAsia="pt-BR"/>
              </w:rPr>
            </w:pPr>
            <w:r w:rsidRPr="00F0711C">
              <w:rPr>
                <w:rFonts w:ascii="Times New Roman" w:eastAsiaTheme="minorEastAsia" w:hAnsi="Times New Roman" w:cs="Times New Roman"/>
                <w:sz w:val="16"/>
                <w:szCs w:val="16"/>
                <w:lang w:eastAsia="pt-BR"/>
              </w:rPr>
              <w:t>NATUREZA DA DESPESA (RESUMIDAMENTE)</w:t>
            </w:r>
          </w:p>
        </w:tc>
        <w:tc>
          <w:tcPr>
            <w:tcW w:w="1296" w:type="dxa"/>
            <w:shd w:val="clear" w:color="auto" w:fill="auto"/>
          </w:tcPr>
          <w:p w14:paraId="07BADA13" w14:textId="77777777" w:rsidR="0010050F" w:rsidRPr="00F0711C" w:rsidRDefault="0010050F" w:rsidP="000308C4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lang w:eastAsia="pt-BR"/>
              </w:rPr>
            </w:pPr>
            <w:r w:rsidRPr="00F0711C">
              <w:rPr>
                <w:rFonts w:ascii="Times New Roman" w:eastAsiaTheme="minorEastAsia" w:hAnsi="Times New Roman" w:cs="Times New Roman"/>
                <w:sz w:val="16"/>
                <w:szCs w:val="16"/>
                <w:lang w:eastAsia="pt-BR"/>
              </w:rPr>
              <w:t>FONTE</w:t>
            </w:r>
          </w:p>
        </w:tc>
        <w:tc>
          <w:tcPr>
            <w:tcW w:w="2129" w:type="dxa"/>
            <w:shd w:val="clear" w:color="auto" w:fill="auto"/>
          </w:tcPr>
          <w:p w14:paraId="264CAEB8" w14:textId="77777777" w:rsidR="0010050F" w:rsidRPr="00F0711C" w:rsidRDefault="0010050F" w:rsidP="000308C4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lang w:eastAsia="pt-BR"/>
              </w:rPr>
            </w:pPr>
            <w:r w:rsidRPr="00F0711C">
              <w:rPr>
                <w:rFonts w:ascii="Times New Roman" w:eastAsiaTheme="minorEastAsia" w:hAnsi="Times New Roman" w:cs="Times New Roman"/>
                <w:sz w:val="16"/>
                <w:szCs w:val="16"/>
                <w:lang w:eastAsia="pt-BR"/>
              </w:rPr>
              <w:t>VALOR</w:t>
            </w:r>
          </w:p>
        </w:tc>
      </w:tr>
      <w:tr w:rsidR="00664009" w14:paraId="22019D61" w14:textId="77777777" w:rsidTr="00664009">
        <w:trPr>
          <w:trHeight w:val="148"/>
        </w:trPr>
        <w:tc>
          <w:tcPr>
            <w:tcW w:w="1591" w:type="dxa"/>
            <w:shd w:val="clear" w:color="auto" w:fill="auto"/>
          </w:tcPr>
          <w:p w14:paraId="788630E2" w14:textId="0630A110" w:rsidR="00664009" w:rsidRPr="00FB4A07" w:rsidRDefault="00664009" w:rsidP="00664009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06/04/2021</w:t>
            </w:r>
          </w:p>
        </w:tc>
        <w:tc>
          <w:tcPr>
            <w:tcW w:w="1568" w:type="dxa"/>
            <w:shd w:val="clear" w:color="auto" w:fill="auto"/>
          </w:tcPr>
          <w:p w14:paraId="4F0E411E" w14:textId="54F1FC6A" w:rsidR="00664009" w:rsidRPr="00FB4A07" w:rsidRDefault="00664009" w:rsidP="00664009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</w:pPr>
            <w:r w:rsidRPr="00FB4A07"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Boleto/NF</w:t>
            </w:r>
          </w:p>
        </w:tc>
        <w:tc>
          <w:tcPr>
            <w:tcW w:w="2909" w:type="dxa"/>
            <w:shd w:val="clear" w:color="auto" w:fill="auto"/>
          </w:tcPr>
          <w:p w14:paraId="70E4EED7" w14:textId="73550EB3" w:rsidR="00664009" w:rsidRPr="00FB4A07" w:rsidRDefault="00664009" w:rsidP="00664009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Parte gasolina</w:t>
            </w:r>
          </w:p>
        </w:tc>
        <w:tc>
          <w:tcPr>
            <w:tcW w:w="1296" w:type="dxa"/>
            <w:shd w:val="clear" w:color="auto" w:fill="auto"/>
          </w:tcPr>
          <w:p w14:paraId="19ABB13C" w14:textId="306A747B" w:rsidR="00664009" w:rsidRPr="00FB4A07" w:rsidRDefault="00664009" w:rsidP="00664009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FEDERAL</w:t>
            </w:r>
          </w:p>
        </w:tc>
        <w:tc>
          <w:tcPr>
            <w:tcW w:w="2129" w:type="dxa"/>
            <w:shd w:val="clear" w:color="auto" w:fill="auto"/>
          </w:tcPr>
          <w:p w14:paraId="6ABAF97A" w14:textId="04F0D89B" w:rsidR="00664009" w:rsidRPr="00FB4A07" w:rsidRDefault="00664009" w:rsidP="00664009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R$54,40</w:t>
            </w:r>
          </w:p>
        </w:tc>
      </w:tr>
      <w:tr w:rsidR="00664009" w14:paraId="4653D59A" w14:textId="77777777" w:rsidTr="00664009">
        <w:trPr>
          <w:trHeight w:val="148"/>
        </w:trPr>
        <w:tc>
          <w:tcPr>
            <w:tcW w:w="1591" w:type="dxa"/>
            <w:shd w:val="clear" w:color="auto" w:fill="auto"/>
          </w:tcPr>
          <w:p w14:paraId="301650AB" w14:textId="2C2363DC" w:rsidR="00664009" w:rsidRPr="00FB4A07" w:rsidRDefault="00664009" w:rsidP="00664009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</w:pPr>
            <w:r w:rsidRPr="00FB4A07"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07/04/2021</w:t>
            </w:r>
          </w:p>
        </w:tc>
        <w:tc>
          <w:tcPr>
            <w:tcW w:w="1568" w:type="dxa"/>
            <w:shd w:val="clear" w:color="auto" w:fill="auto"/>
          </w:tcPr>
          <w:p w14:paraId="63217E32" w14:textId="64BAB20E" w:rsidR="00664009" w:rsidRPr="00FB4A07" w:rsidRDefault="00664009" w:rsidP="00664009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</w:pPr>
            <w:r w:rsidRPr="00FB4A07"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Holerite</w:t>
            </w:r>
          </w:p>
        </w:tc>
        <w:tc>
          <w:tcPr>
            <w:tcW w:w="2909" w:type="dxa"/>
            <w:shd w:val="clear" w:color="auto" w:fill="auto"/>
          </w:tcPr>
          <w:p w14:paraId="16F32859" w14:textId="694DB9B2" w:rsidR="00664009" w:rsidRPr="00FB4A07" w:rsidRDefault="00664009" w:rsidP="00664009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</w:pPr>
            <w:r w:rsidRPr="00FB4A07"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Parte pagamento Pedagoga</w:t>
            </w:r>
          </w:p>
        </w:tc>
        <w:tc>
          <w:tcPr>
            <w:tcW w:w="1296" w:type="dxa"/>
            <w:shd w:val="clear" w:color="auto" w:fill="auto"/>
          </w:tcPr>
          <w:p w14:paraId="095F8C31" w14:textId="65D9D01B" w:rsidR="00664009" w:rsidRPr="00FB4A07" w:rsidRDefault="00664009" w:rsidP="00664009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</w:pPr>
            <w:r w:rsidRPr="00FB4A07"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FEDERAL</w:t>
            </w:r>
          </w:p>
        </w:tc>
        <w:tc>
          <w:tcPr>
            <w:tcW w:w="2129" w:type="dxa"/>
            <w:shd w:val="clear" w:color="auto" w:fill="auto"/>
          </w:tcPr>
          <w:p w14:paraId="3191ED92" w14:textId="701191F8" w:rsidR="00664009" w:rsidRPr="00FB4A07" w:rsidRDefault="00664009" w:rsidP="00664009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</w:pPr>
            <w:r w:rsidRPr="00FB4A07"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R$1.437,47</w:t>
            </w:r>
          </w:p>
        </w:tc>
      </w:tr>
      <w:tr w:rsidR="00664009" w14:paraId="64D36824" w14:textId="77777777" w:rsidTr="00664009">
        <w:trPr>
          <w:trHeight w:val="148"/>
        </w:trPr>
        <w:tc>
          <w:tcPr>
            <w:tcW w:w="1591" w:type="dxa"/>
            <w:shd w:val="clear" w:color="auto" w:fill="auto"/>
          </w:tcPr>
          <w:p w14:paraId="32FF66D5" w14:textId="278A975E" w:rsidR="00664009" w:rsidRPr="00FB4A07" w:rsidRDefault="00664009" w:rsidP="00664009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</w:pPr>
            <w:r w:rsidRPr="00FB4A07"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07/04/2021</w:t>
            </w:r>
          </w:p>
        </w:tc>
        <w:tc>
          <w:tcPr>
            <w:tcW w:w="1568" w:type="dxa"/>
            <w:shd w:val="clear" w:color="auto" w:fill="auto"/>
          </w:tcPr>
          <w:p w14:paraId="0B18D5FE" w14:textId="77777777" w:rsidR="00664009" w:rsidRPr="00FB4A07" w:rsidRDefault="00664009" w:rsidP="00664009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</w:pPr>
            <w:r w:rsidRPr="00FB4A07"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Holerite</w:t>
            </w:r>
          </w:p>
        </w:tc>
        <w:tc>
          <w:tcPr>
            <w:tcW w:w="2909" w:type="dxa"/>
            <w:shd w:val="clear" w:color="auto" w:fill="auto"/>
          </w:tcPr>
          <w:p w14:paraId="52D6383B" w14:textId="77777777" w:rsidR="00664009" w:rsidRPr="00FB4A07" w:rsidRDefault="00664009" w:rsidP="00664009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</w:pPr>
            <w:r w:rsidRPr="00FB4A07"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Pagamento monitora dia</w:t>
            </w:r>
          </w:p>
        </w:tc>
        <w:tc>
          <w:tcPr>
            <w:tcW w:w="1296" w:type="dxa"/>
            <w:shd w:val="clear" w:color="auto" w:fill="auto"/>
          </w:tcPr>
          <w:p w14:paraId="7F3809CB" w14:textId="77777777" w:rsidR="00664009" w:rsidRPr="00FB4A07" w:rsidRDefault="00664009" w:rsidP="00664009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</w:pPr>
            <w:r w:rsidRPr="00FB4A07"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FEDERAL</w:t>
            </w:r>
          </w:p>
        </w:tc>
        <w:tc>
          <w:tcPr>
            <w:tcW w:w="2129" w:type="dxa"/>
            <w:shd w:val="clear" w:color="auto" w:fill="auto"/>
          </w:tcPr>
          <w:p w14:paraId="23DCB333" w14:textId="65DF6C6B" w:rsidR="00664009" w:rsidRPr="00FB4A07" w:rsidRDefault="00664009" w:rsidP="00664009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</w:pPr>
            <w:r w:rsidRPr="00FB4A07"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R$1.593,76</w:t>
            </w:r>
          </w:p>
        </w:tc>
      </w:tr>
      <w:tr w:rsidR="00664009" w14:paraId="12C87E67" w14:textId="77777777" w:rsidTr="00664009">
        <w:trPr>
          <w:trHeight w:val="148"/>
        </w:trPr>
        <w:tc>
          <w:tcPr>
            <w:tcW w:w="1591" w:type="dxa"/>
            <w:shd w:val="clear" w:color="auto" w:fill="auto"/>
          </w:tcPr>
          <w:p w14:paraId="1D4F2B43" w14:textId="0ADDB629" w:rsidR="00664009" w:rsidRPr="00FB4A07" w:rsidRDefault="00664009" w:rsidP="00664009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</w:pPr>
            <w:r w:rsidRPr="00FB4A07"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07/04/2021</w:t>
            </w:r>
          </w:p>
        </w:tc>
        <w:tc>
          <w:tcPr>
            <w:tcW w:w="1568" w:type="dxa"/>
            <w:shd w:val="clear" w:color="auto" w:fill="auto"/>
          </w:tcPr>
          <w:p w14:paraId="013B5853" w14:textId="77777777" w:rsidR="00664009" w:rsidRPr="00FB4A07" w:rsidRDefault="00664009" w:rsidP="00664009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</w:pPr>
            <w:r w:rsidRPr="00FB4A07"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Holerite</w:t>
            </w:r>
          </w:p>
        </w:tc>
        <w:tc>
          <w:tcPr>
            <w:tcW w:w="2909" w:type="dxa"/>
            <w:shd w:val="clear" w:color="auto" w:fill="auto"/>
          </w:tcPr>
          <w:p w14:paraId="5CB8175B" w14:textId="77777777" w:rsidR="00664009" w:rsidRPr="00FB4A07" w:rsidRDefault="00664009" w:rsidP="00664009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</w:pPr>
            <w:r w:rsidRPr="00FB4A07"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Parte pagamento Faxineira</w:t>
            </w:r>
          </w:p>
        </w:tc>
        <w:tc>
          <w:tcPr>
            <w:tcW w:w="1296" w:type="dxa"/>
            <w:shd w:val="clear" w:color="auto" w:fill="auto"/>
          </w:tcPr>
          <w:p w14:paraId="1D64E889" w14:textId="77777777" w:rsidR="00664009" w:rsidRPr="00FB4A07" w:rsidRDefault="00664009" w:rsidP="00664009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</w:pPr>
            <w:r w:rsidRPr="00FB4A07"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FEDERAL</w:t>
            </w:r>
          </w:p>
        </w:tc>
        <w:tc>
          <w:tcPr>
            <w:tcW w:w="2129" w:type="dxa"/>
            <w:shd w:val="clear" w:color="auto" w:fill="auto"/>
          </w:tcPr>
          <w:p w14:paraId="433992FB" w14:textId="07C4345A" w:rsidR="00664009" w:rsidRPr="00FB4A07" w:rsidRDefault="00664009" w:rsidP="00664009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</w:pPr>
            <w:r w:rsidRPr="00FB4A07"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R$922,62</w:t>
            </w:r>
          </w:p>
        </w:tc>
      </w:tr>
      <w:tr w:rsidR="00664009" w14:paraId="66843C80" w14:textId="77777777" w:rsidTr="00664009">
        <w:trPr>
          <w:trHeight w:val="148"/>
        </w:trPr>
        <w:tc>
          <w:tcPr>
            <w:tcW w:w="1591" w:type="dxa"/>
            <w:shd w:val="clear" w:color="auto" w:fill="auto"/>
          </w:tcPr>
          <w:p w14:paraId="30A5F961" w14:textId="76A20188" w:rsidR="00664009" w:rsidRPr="00FB4A07" w:rsidRDefault="00664009" w:rsidP="00664009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</w:pPr>
            <w:r w:rsidRPr="00FB4A07"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07/04/2021</w:t>
            </w:r>
          </w:p>
        </w:tc>
        <w:tc>
          <w:tcPr>
            <w:tcW w:w="1568" w:type="dxa"/>
            <w:shd w:val="clear" w:color="auto" w:fill="auto"/>
          </w:tcPr>
          <w:p w14:paraId="6A5CCE69" w14:textId="77777777" w:rsidR="00664009" w:rsidRPr="00FB4A07" w:rsidRDefault="00664009" w:rsidP="00664009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</w:pPr>
            <w:r w:rsidRPr="00FB4A07"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Holerite</w:t>
            </w:r>
          </w:p>
        </w:tc>
        <w:tc>
          <w:tcPr>
            <w:tcW w:w="2909" w:type="dxa"/>
            <w:shd w:val="clear" w:color="auto" w:fill="auto"/>
          </w:tcPr>
          <w:p w14:paraId="056779A0" w14:textId="77777777" w:rsidR="00664009" w:rsidRPr="00FB4A07" w:rsidRDefault="00664009" w:rsidP="00664009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pt-BR"/>
              </w:rPr>
            </w:pPr>
            <w:r w:rsidRPr="00FB4A07">
              <w:rPr>
                <w:rFonts w:ascii="Times New Roman" w:eastAsiaTheme="minorEastAsia" w:hAnsi="Times New Roman" w:cs="Times New Roman"/>
                <w:sz w:val="20"/>
                <w:szCs w:val="20"/>
                <w:lang w:eastAsia="pt-BR"/>
              </w:rPr>
              <w:t>Parte pagamento Coordenadora</w:t>
            </w:r>
          </w:p>
        </w:tc>
        <w:tc>
          <w:tcPr>
            <w:tcW w:w="1296" w:type="dxa"/>
            <w:shd w:val="clear" w:color="auto" w:fill="auto"/>
          </w:tcPr>
          <w:p w14:paraId="6DB19CAE" w14:textId="77777777" w:rsidR="00664009" w:rsidRPr="00FB4A07" w:rsidRDefault="00664009" w:rsidP="00664009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</w:pPr>
            <w:r w:rsidRPr="00FB4A07"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FEDERAL</w:t>
            </w:r>
          </w:p>
        </w:tc>
        <w:tc>
          <w:tcPr>
            <w:tcW w:w="2129" w:type="dxa"/>
            <w:shd w:val="clear" w:color="auto" w:fill="auto"/>
          </w:tcPr>
          <w:p w14:paraId="51D4A9D5" w14:textId="60A2BA14" w:rsidR="00664009" w:rsidRPr="00FB4A07" w:rsidRDefault="00664009" w:rsidP="00664009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</w:pPr>
            <w:r w:rsidRPr="00FB4A07"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R$1.134,24</w:t>
            </w:r>
          </w:p>
        </w:tc>
      </w:tr>
      <w:tr w:rsidR="00664009" w14:paraId="73341DAD" w14:textId="77777777" w:rsidTr="00664009">
        <w:trPr>
          <w:trHeight w:val="148"/>
        </w:trPr>
        <w:tc>
          <w:tcPr>
            <w:tcW w:w="1591" w:type="dxa"/>
            <w:shd w:val="clear" w:color="auto" w:fill="auto"/>
          </w:tcPr>
          <w:p w14:paraId="7A11D875" w14:textId="4021B8EA" w:rsidR="00664009" w:rsidRPr="00FB4A07" w:rsidRDefault="00664009" w:rsidP="00664009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</w:pPr>
            <w:r w:rsidRPr="00FB4A07"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07/04/2021</w:t>
            </w:r>
          </w:p>
        </w:tc>
        <w:tc>
          <w:tcPr>
            <w:tcW w:w="1568" w:type="dxa"/>
            <w:shd w:val="clear" w:color="auto" w:fill="auto"/>
          </w:tcPr>
          <w:p w14:paraId="19A9F82B" w14:textId="77777777" w:rsidR="00664009" w:rsidRPr="00FB4A07" w:rsidRDefault="00664009" w:rsidP="00664009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</w:pPr>
            <w:r w:rsidRPr="00FB4A07"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Holerite</w:t>
            </w:r>
          </w:p>
        </w:tc>
        <w:tc>
          <w:tcPr>
            <w:tcW w:w="2909" w:type="dxa"/>
            <w:shd w:val="clear" w:color="auto" w:fill="auto"/>
          </w:tcPr>
          <w:p w14:paraId="28A2403F" w14:textId="77777777" w:rsidR="00664009" w:rsidRPr="00FB4A07" w:rsidRDefault="00664009" w:rsidP="00664009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</w:pPr>
            <w:r w:rsidRPr="00FB4A07"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Pagamento monitora Noite</w:t>
            </w:r>
          </w:p>
        </w:tc>
        <w:tc>
          <w:tcPr>
            <w:tcW w:w="1296" w:type="dxa"/>
            <w:shd w:val="clear" w:color="auto" w:fill="auto"/>
          </w:tcPr>
          <w:p w14:paraId="73877452" w14:textId="77777777" w:rsidR="00664009" w:rsidRPr="00FB4A07" w:rsidRDefault="00664009" w:rsidP="00664009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</w:pPr>
            <w:r w:rsidRPr="00FB4A07"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FEDERAL</w:t>
            </w:r>
          </w:p>
        </w:tc>
        <w:tc>
          <w:tcPr>
            <w:tcW w:w="2129" w:type="dxa"/>
            <w:shd w:val="clear" w:color="auto" w:fill="auto"/>
          </w:tcPr>
          <w:p w14:paraId="2E8659E9" w14:textId="0D991C0C" w:rsidR="00664009" w:rsidRPr="00FB4A07" w:rsidRDefault="00664009" w:rsidP="00664009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</w:pPr>
            <w:r w:rsidRPr="00FB4A07"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R$2.056,47</w:t>
            </w:r>
          </w:p>
        </w:tc>
      </w:tr>
      <w:tr w:rsidR="00664009" w14:paraId="47D5FCBE" w14:textId="77777777" w:rsidTr="00664009">
        <w:trPr>
          <w:trHeight w:val="148"/>
        </w:trPr>
        <w:tc>
          <w:tcPr>
            <w:tcW w:w="1591" w:type="dxa"/>
            <w:shd w:val="clear" w:color="auto" w:fill="auto"/>
          </w:tcPr>
          <w:p w14:paraId="3163747A" w14:textId="68BFC23F" w:rsidR="00664009" w:rsidRPr="00FB4A07" w:rsidRDefault="00664009" w:rsidP="00664009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</w:pPr>
            <w:r w:rsidRPr="00FB4A07"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07/04/2021</w:t>
            </w:r>
          </w:p>
        </w:tc>
        <w:tc>
          <w:tcPr>
            <w:tcW w:w="1568" w:type="dxa"/>
            <w:shd w:val="clear" w:color="auto" w:fill="auto"/>
          </w:tcPr>
          <w:p w14:paraId="4F784542" w14:textId="77777777" w:rsidR="00664009" w:rsidRPr="00FB4A07" w:rsidRDefault="00664009" w:rsidP="00664009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</w:pPr>
            <w:r w:rsidRPr="00FB4A07"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Holerite</w:t>
            </w:r>
          </w:p>
        </w:tc>
        <w:tc>
          <w:tcPr>
            <w:tcW w:w="2909" w:type="dxa"/>
            <w:shd w:val="clear" w:color="auto" w:fill="auto"/>
          </w:tcPr>
          <w:p w14:paraId="5405E61E" w14:textId="77777777" w:rsidR="00664009" w:rsidRPr="00FB4A07" w:rsidRDefault="00664009" w:rsidP="00664009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</w:pPr>
            <w:r w:rsidRPr="00FB4A07"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Pagamento monitor noite</w:t>
            </w:r>
          </w:p>
        </w:tc>
        <w:tc>
          <w:tcPr>
            <w:tcW w:w="1296" w:type="dxa"/>
            <w:shd w:val="clear" w:color="auto" w:fill="auto"/>
          </w:tcPr>
          <w:p w14:paraId="0159F162" w14:textId="77777777" w:rsidR="00664009" w:rsidRPr="00FB4A07" w:rsidRDefault="00664009" w:rsidP="00664009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</w:pPr>
            <w:r w:rsidRPr="00FB4A07"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FEDERAL</w:t>
            </w:r>
          </w:p>
        </w:tc>
        <w:tc>
          <w:tcPr>
            <w:tcW w:w="2129" w:type="dxa"/>
            <w:shd w:val="clear" w:color="auto" w:fill="auto"/>
          </w:tcPr>
          <w:p w14:paraId="728DDFF7" w14:textId="7C08AF85" w:rsidR="00664009" w:rsidRPr="00FB4A07" w:rsidRDefault="00664009" w:rsidP="00664009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</w:pPr>
            <w:r w:rsidRPr="00FB4A07"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R$1.604,20</w:t>
            </w:r>
          </w:p>
        </w:tc>
      </w:tr>
      <w:tr w:rsidR="00664009" w14:paraId="166B5315" w14:textId="77777777" w:rsidTr="00664009">
        <w:trPr>
          <w:trHeight w:val="148"/>
        </w:trPr>
        <w:tc>
          <w:tcPr>
            <w:tcW w:w="1591" w:type="dxa"/>
            <w:shd w:val="clear" w:color="auto" w:fill="auto"/>
          </w:tcPr>
          <w:p w14:paraId="774DEDB2" w14:textId="1F8BD18A" w:rsidR="00664009" w:rsidRPr="00FB4A07" w:rsidRDefault="00664009" w:rsidP="00664009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</w:pPr>
            <w:r w:rsidRPr="00FB4A07"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07/04/2021</w:t>
            </w:r>
          </w:p>
        </w:tc>
        <w:tc>
          <w:tcPr>
            <w:tcW w:w="1568" w:type="dxa"/>
            <w:shd w:val="clear" w:color="auto" w:fill="auto"/>
          </w:tcPr>
          <w:p w14:paraId="03A4BC5B" w14:textId="77777777" w:rsidR="00664009" w:rsidRPr="00FB4A07" w:rsidRDefault="00664009" w:rsidP="00664009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</w:pPr>
            <w:r w:rsidRPr="00FB4A07"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Holerite</w:t>
            </w:r>
          </w:p>
        </w:tc>
        <w:tc>
          <w:tcPr>
            <w:tcW w:w="2909" w:type="dxa"/>
            <w:shd w:val="clear" w:color="auto" w:fill="auto"/>
          </w:tcPr>
          <w:p w14:paraId="61DA97BE" w14:textId="77777777" w:rsidR="00664009" w:rsidRPr="00FB4A07" w:rsidRDefault="00664009" w:rsidP="00664009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</w:pPr>
            <w:r w:rsidRPr="00FB4A07"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Pagamento monitora dia</w:t>
            </w:r>
          </w:p>
        </w:tc>
        <w:tc>
          <w:tcPr>
            <w:tcW w:w="1296" w:type="dxa"/>
            <w:shd w:val="clear" w:color="auto" w:fill="auto"/>
          </w:tcPr>
          <w:p w14:paraId="19FC4611" w14:textId="77777777" w:rsidR="00664009" w:rsidRPr="00FB4A07" w:rsidRDefault="00664009" w:rsidP="00664009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</w:pPr>
            <w:r w:rsidRPr="00FB4A07"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FEDERAL</w:t>
            </w:r>
          </w:p>
        </w:tc>
        <w:tc>
          <w:tcPr>
            <w:tcW w:w="2129" w:type="dxa"/>
            <w:shd w:val="clear" w:color="auto" w:fill="auto"/>
          </w:tcPr>
          <w:p w14:paraId="7E18BF2E" w14:textId="539DA2D0" w:rsidR="00664009" w:rsidRPr="00FB4A07" w:rsidRDefault="00664009" w:rsidP="00664009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</w:pPr>
            <w:r w:rsidRPr="00FB4A07"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R$2.217,72</w:t>
            </w:r>
          </w:p>
        </w:tc>
      </w:tr>
      <w:tr w:rsidR="00664009" w14:paraId="7E61051C" w14:textId="77777777" w:rsidTr="00664009">
        <w:trPr>
          <w:trHeight w:val="148"/>
        </w:trPr>
        <w:tc>
          <w:tcPr>
            <w:tcW w:w="1591" w:type="dxa"/>
            <w:shd w:val="clear" w:color="auto" w:fill="auto"/>
          </w:tcPr>
          <w:p w14:paraId="2E5EFA69" w14:textId="51F26F20" w:rsidR="00664009" w:rsidRPr="00FB4A07" w:rsidRDefault="00664009" w:rsidP="00664009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</w:pPr>
            <w:r w:rsidRPr="00FB4A07"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07/04/2021</w:t>
            </w:r>
          </w:p>
        </w:tc>
        <w:tc>
          <w:tcPr>
            <w:tcW w:w="1568" w:type="dxa"/>
            <w:shd w:val="clear" w:color="auto" w:fill="auto"/>
          </w:tcPr>
          <w:p w14:paraId="0CB96750" w14:textId="77777777" w:rsidR="00664009" w:rsidRPr="00FB4A07" w:rsidRDefault="00664009" w:rsidP="00664009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</w:pPr>
            <w:r w:rsidRPr="00FB4A07"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Holerite</w:t>
            </w:r>
          </w:p>
        </w:tc>
        <w:tc>
          <w:tcPr>
            <w:tcW w:w="2909" w:type="dxa"/>
            <w:shd w:val="clear" w:color="auto" w:fill="auto"/>
          </w:tcPr>
          <w:p w14:paraId="3FBD2162" w14:textId="77777777" w:rsidR="00664009" w:rsidRPr="00FB4A07" w:rsidRDefault="00664009" w:rsidP="00664009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</w:pPr>
            <w:r w:rsidRPr="00FB4A07"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Pagamento monitora noite</w:t>
            </w:r>
          </w:p>
        </w:tc>
        <w:tc>
          <w:tcPr>
            <w:tcW w:w="1296" w:type="dxa"/>
            <w:shd w:val="clear" w:color="auto" w:fill="auto"/>
          </w:tcPr>
          <w:p w14:paraId="55B684B7" w14:textId="77777777" w:rsidR="00664009" w:rsidRPr="00FB4A07" w:rsidRDefault="00664009" w:rsidP="00664009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</w:pPr>
            <w:r w:rsidRPr="00FB4A07"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FEDERAL</w:t>
            </w:r>
          </w:p>
        </w:tc>
        <w:tc>
          <w:tcPr>
            <w:tcW w:w="2129" w:type="dxa"/>
            <w:shd w:val="clear" w:color="auto" w:fill="auto"/>
          </w:tcPr>
          <w:p w14:paraId="560E51B2" w14:textId="158F9681" w:rsidR="00664009" w:rsidRPr="00FB4A07" w:rsidRDefault="00664009" w:rsidP="00664009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</w:pPr>
            <w:r w:rsidRPr="00FB4A07"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R$1.672,22</w:t>
            </w:r>
          </w:p>
        </w:tc>
      </w:tr>
      <w:tr w:rsidR="00664009" w14:paraId="1D222BB7" w14:textId="77777777" w:rsidTr="00664009">
        <w:trPr>
          <w:trHeight w:val="148"/>
        </w:trPr>
        <w:tc>
          <w:tcPr>
            <w:tcW w:w="1591" w:type="dxa"/>
            <w:shd w:val="clear" w:color="auto" w:fill="auto"/>
          </w:tcPr>
          <w:p w14:paraId="6B0DEF24" w14:textId="5C9E1037" w:rsidR="00664009" w:rsidRPr="00FB4A07" w:rsidRDefault="00664009" w:rsidP="00664009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</w:pPr>
            <w:r w:rsidRPr="00FB4A07"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07/04/2021</w:t>
            </w:r>
          </w:p>
        </w:tc>
        <w:tc>
          <w:tcPr>
            <w:tcW w:w="1568" w:type="dxa"/>
            <w:shd w:val="clear" w:color="auto" w:fill="auto"/>
          </w:tcPr>
          <w:p w14:paraId="109C2E8B" w14:textId="77777777" w:rsidR="00664009" w:rsidRPr="00FB4A07" w:rsidRDefault="00664009" w:rsidP="00664009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</w:pPr>
            <w:r w:rsidRPr="00FB4A07"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Holerite</w:t>
            </w:r>
          </w:p>
        </w:tc>
        <w:tc>
          <w:tcPr>
            <w:tcW w:w="2909" w:type="dxa"/>
            <w:shd w:val="clear" w:color="auto" w:fill="auto"/>
          </w:tcPr>
          <w:p w14:paraId="52B244B7" w14:textId="77777777" w:rsidR="00664009" w:rsidRPr="00FB4A07" w:rsidRDefault="00664009" w:rsidP="00664009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</w:pPr>
            <w:r w:rsidRPr="00FB4A07"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Pagamento monitor dia</w:t>
            </w:r>
          </w:p>
        </w:tc>
        <w:tc>
          <w:tcPr>
            <w:tcW w:w="1296" w:type="dxa"/>
            <w:shd w:val="clear" w:color="auto" w:fill="auto"/>
          </w:tcPr>
          <w:p w14:paraId="1C02FF7E" w14:textId="77777777" w:rsidR="00664009" w:rsidRPr="00FB4A07" w:rsidRDefault="00664009" w:rsidP="00664009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</w:pPr>
            <w:r w:rsidRPr="00FB4A07"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FEDERAL</w:t>
            </w:r>
          </w:p>
        </w:tc>
        <w:tc>
          <w:tcPr>
            <w:tcW w:w="2129" w:type="dxa"/>
            <w:shd w:val="clear" w:color="auto" w:fill="auto"/>
          </w:tcPr>
          <w:p w14:paraId="3A10448A" w14:textId="0913B7A3" w:rsidR="00664009" w:rsidRPr="00FB4A07" w:rsidRDefault="00664009" w:rsidP="00664009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</w:pPr>
            <w:r w:rsidRPr="00FB4A07"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R$1.369,64</w:t>
            </w:r>
          </w:p>
        </w:tc>
      </w:tr>
      <w:tr w:rsidR="00664009" w14:paraId="14B111CA" w14:textId="77777777" w:rsidTr="00664009">
        <w:trPr>
          <w:trHeight w:val="148"/>
        </w:trPr>
        <w:tc>
          <w:tcPr>
            <w:tcW w:w="1591" w:type="dxa"/>
            <w:shd w:val="clear" w:color="auto" w:fill="auto"/>
          </w:tcPr>
          <w:p w14:paraId="42F3CD31" w14:textId="36E0F5E8" w:rsidR="00664009" w:rsidRPr="00FB4A07" w:rsidRDefault="00664009" w:rsidP="00664009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</w:pPr>
            <w:r w:rsidRPr="00FB4A07"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07/04/2021</w:t>
            </w:r>
          </w:p>
        </w:tc>
        <w:tc>
          <w:tcPr>
            <w:tcW w:w="1568" w:type="dxa"/>
            <w:shd w:val="clear" w:color="auto" w:fill="auto"/>
          </w:tcPr>
          <w:p w14:paraId="1E13B61B" w14:textId="77777777" w:rsidR="00664009" w:rsidRPr="00FB4A07" w:rsidRDefault="00664009" w:rsidP="00664009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</w:pPr>
            <w:r w:rsidRPr="00FB4A07"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Holerite</w:t>
            </w:r>
          </w:p>
        </w:tc>
        <w:tc>
          <w:tcPr>
            <w:tcW w:w="2909" w:type="dxa"/>
            <w:shd w:val="clear" w:color="auto" w:fill="auto"/>
          </w:tcPr>
          <w:p w14:paraId="753DF376" w14:textId="77777777" w:rsidR="00664009" w:rsidRPr="00FB4A07" w:rsidRDefault="00664009" w:rsidP="00664009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</w:pPr>
            <w:r w:rsidRPr="00FB4A07"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Pagamento monitor noite</w:t>
            </w:r>
          </w:p>
        </w:tc>
        <w:tc>
          <w:tcPr>
            <w:tcW w:w="1296" w:type="dxa"/>
            <w:shd w:val="clear" w:color="auto" w:fill="auto"/>
          </w:tcPr>
          <w:p w14:paraId="64B1E4E9" w14:textId="77777777" w:rsidR="00664009" w:rsidRPr="00FB4A07" w:rsidRDefault="00664009" w:rsidP="00664009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</w:pPr>
            <w:r w:rsidRPr="00FB4A07"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FEDERAL</w:t>
            </w:r>
          </w:p>
        </w:tc>
        <w:tc>
          <w:tcPr>
            <w:tcW w:w="2129" w:type="dxa"/>
            <w:shd w:val="clear" w:color="auto" w:fill="auto"/>
          </w:tcPr>
          <w:p w14:paraId="17A79FFB" w14:textId="3FEEB5BB" w:rsidR="00664009" w:rsidRPr="00FB4A07" w:rsidRDefault="00664009" w:rsidP="00664009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</w:pPr>
            <w:r w:rsidRPr="00FB4A07"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R$2.038,91</w:t>
            </w:r>
          </w:p>
        </w:tc>
      </w:tr>
      <w:tr w:rsidR="00664009" w14:paraId="6EDD7FE3" w14:textId="77777777" w:rsidTr="00664009">
        <w:trPr>
          <w:trHeight w:val="148"/>
        </w:trPr>
        <w:tc>
          <w:tcPr>
            <w:tcW w:w="1591" w:type="dxa"/>
            <w:shd w:val="clear" w:color="auto" w:fill="auto"/>
          </w:tcPr>
          <w:p w14:paraId="68042F4C" w14:textId="6F469CA5" w:rsidR="00664009" w:rsidRPr="00FB4A07" w:rsidRDefault="00664009" w:rsidP="00664009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</w:pPr>
            <w:r w:rsidRPr="00FB4A07"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07/04/2021</w:t>
            </w:r>
          </w:p>
        </w:tc>
        <w:tc>
          <w:tcPr>
            <w:tcW w:w="1568" w:type="dxa"/>
            <w:shd w:val="clear" w:color="auto" w:fill="auto"/>
          </w:tcPr>
          <w:p w14:paraId="03976A4D" w14:textId="77777777" w:rsidR="00664009" w:rsidRPr="00FB4A07" w:rsidRDefault="00664009" w:rsidP="00664009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</w:pPr>
            <w:r w:rsidRPr="00FB4A07"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Holerite</w:t>
            </w:r>
          </w:p>
        </w:tc>
        <w:tc>
          <w:tcPr>
            <w:tcW w:w="2909" w:type="dxa"/>
            <w:shd w:val="clear" w:color="auto" w:fill="auto"/>
          </w:tcPr>
          <w:p w14:paraId="62D5D0D4" w14:textId="77777777" w:rsidR="00664009" w:rsidRPr="00FB4A07" w:rsidRDefault="00664009" w:rsidP="00664009">
            <w:pPr>
              <w:tabs>
                <w:tab w:val="left" w:pos="315"/>
              </w:tabs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</w:pPr>
            <w:r w:rsidRPr="00FB4A07"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Pagamento Cozinheira</w:t>
            </w:r>
          </w:p>
        </w:tc>
        <w:tc>
          <w:tcPr>
            <w:tcW w:w="1296" w:type="dxa"/>
            <w:shd w:val="clear" w:color="auto" w:fill="auto"/>
          </w:tcPr>
          <w:p w14:paraId="3FB95272" w14:textId="77777777" w:rsidR="00664009" w:rsidRPr="00FB4A07" w:rsidRDefault="00664009" w:rsidP="00664009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</w:pPr>
            <w:r w:rsidRPr="00FB4A07"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FEDERAL</w:t>
            </w:r>
          </w:p>
        </w:tc>
        <w:tc>
          <w:tcPr>
            <w:tcW w:w="2129" w:type="dxa"/>
            <w:shd w:val="clear" w:color="auto" w:fill="auto"/>
          </w:tcPr>
          <w:p w14:paraId="439CBBCD" w14:textId="52802D5F" w:rsidR="00664009" w:rsidRPr="00FB4A07" w:rsidRDefault="00664009" w:rsidP="00664009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</w:pPr>
            <w:r w:rsidRPr="00FB4A07"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R$695,27</w:t>
            </w:r>
          </w:p>
        </w:tc>
      </w:tr>
      <w:tr w:rsidR="00664009" w14:paraId="4B2C3D7E" w14:textId="77777777" w:rsidTr="00664009">
        <w:trPr>
          <w:trHeight w:val="148"/>
        </w:trPr>
        <w:tc>
          <w:tcPr>
            <w:tcW w:w="1591" w:type="dxa"/>
            <w:shd w:val="clear" w:color="auto" w:fill="auto"/>
          </w:tcPr>
          <w:p w14:paraId="42800E31" w14:textId="02F45E35" w:rsidR="00664009" w:rsidRPr="00FB4A07" w:rsidRDefault="00664009" w:rsidP="00664009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</w:pPr>
            <w:r w:rsidRPr="00FB4A07"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07/04/2021</w:t>
            </w:r>
          </w:p>
        </w:tc>
        <w:tc>
          <w:tcPr>
            <w:tcW w:w="1568" w:type="dxa"/>
            <w:shd w:val="clear" w:color="auto" w:fill="auto"/>
          </w:tcPr>
          <w:p w14:paraId="45AD48D7" w14:textId="77777777" w:rsidR="00664009" w:rsidRPr="00FB4A07" w:rsidRDefault="00664009" w:rsidP="00664009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</w:pPr>
            <w:r w:rsidRPr="00FB4A07"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Holerite</w:t>
            </w:r>
          </w:p>
        </w:tc>
        <w:tc>
          <w:tcPr>
            <w:tcW w:w="2909" w:type="dxa"/>
            <w:shd w:val="clear" w:color="auto" w:fill="auto"/>
          </w:tcPr>
          <w:p w14:paraId="23D02E2F" w14:textId="77777777" w:rsidR="00664009" w:rsidRPr="00FB4A07" w:rsidRDefault="00664009" w:rsidP="00664009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</w:pPr>
            <w:r w:rsidRPr="00FB4A07"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Pagamento monitora dia</w:t>
            </w:r>
          </w:p>
        </w:tc>
        <w:tc>
          <w:tcPr>
            <w:tcW w:w="1296" w:type="dxa"/>
            <w:shd w:val="clear" w:color="auto" w:fill="auto"/>
          </w:tcPr>
          <w:p w14:paraId="04887EE5" w14:textId="77777777" w:rsidR="00664009" w:rsidRPr="00FB4A07" w:rsidRDefault="00664009" w:rsidP="00664009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</w:pPr>
            <w:r w:rsidRPr="00FB4A07"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FEDERAL</w:t>
            </w:r>
          </w:p>
        </w:tc>
        <w:tc>
          <w:tcPr>
            <w:tcW w:w="2129" w:type="dxa"/>
            <w:shd w:val="clear" w:color="auto" w:fill="auto"/>
          </w:tcPr>
          <w:p w14:paraId="0378C50D" w14:textId="7AB85CCD" w:rsidR="00664009" w:rsidRPr="00FB4A07" w:rsidRDefault="00664009" w:rsidP="00664009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</w:pPr>
            <w:r w:rsidRPr="00FB4A07"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R$1.269,49</w:t>
            </w:r>
          </w:p>
        </w:tc>
      </w:tr>
      <w:tr w:rsidR="00664009" w14:paraId="0F493241" w14:textId="77777777" w:rsidTr="00664009">
        <w:trPr>
          <w:trHeight w:val="148"/>
        </w:trPr>
        <w:tc>
          <w:tcPr>
            <w:tcW w:w="1591" w:type="dxa"/>
            <w:shd w:val="clear" w:color="auto" w:fill="auto"/>
          </w:tcPr>
          <w:p w14:paraId="329F8F12" w14:textId="73CEB8E5" w:rsidR="00664009" w:rsidRPr="00FB4A07" w:rsidRDefault="00664009" w:rsidP="00664009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</w:pPr>
            <w:r w:rsidRPr="00FB4A07"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07/04/2021</w:t>
            </w:r>
          </w:p>
        </w:tc>
        <w:tc>
          <w:tcPr>
            <w:tcW w:w="1568" w:type="dxa"/>
            <w:shd w:val="clear" w:color="auto" w:fill="auto"/>
          </w:tcPr>
          <w:p w14:paraId="2E4069BA" w14:textId="3771426A" w:rsidR="00664009" w:rsidRPr="00FB4A07" w:rsidRDefault="00664009" w:rsidP="00664009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</w:pPr>
            <w:r w:rsidRPr="00FB4A07"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Boleto/NF</w:t>
            </w:r>
          </w:p>
        </w:tc>
        <w:tc>
          <w:tcPr>
            <w:tcW w:w="2909" w:type="dxa"/>
            <w:shd w:val="clear" w:color="auto" w:fill="auto"/>
          </w:tcPr>
          <w:p w14:paraId="7824C348" w14:textId="0F0DAE8F" w:rsidR="00664009" w:rsidRPr="00FB4A07" w:rsidRDefault="00664009" w:rsidP="00664009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</w:pPr>
            <w:proofErr w:type="spellStart"/>
            <w:r w:rsidRPr="00FB4A07"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Savegnago</w:t>
            </w:r>
            <w:proofErr w:type="spellEnd"/>
          </w:p>
        </w:tc>
        <w:tc>
          <w:tcPr>
            <w:tcW w:w="1296" w:type="dxa"/>
            <w:shd w:val="clear" w:color="auto" w:fill="auto"/>
          </w:tcPr>
          <w:p w14:paraId="3564A2A2" w14:textId="1AEE5375" w:rsidR="00664009" w:rsidRPr="00FB4A07" w:rsidRDefault="00664009" w:rsidP="00664009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</w:pPr>
            <w:r w:rsidRPr="00FB4A07"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FEDERAL</w:t>
            </w:r>
          </w:p>
        </w:tc>
        <w:tc>
          <w:tcPr>
            <w:tcW w:w="2129" w:type="dxa"/>
            <w:shd w:val="clear" w:color="auto" w:fill="auto"/>
          </w:tcPr>
          <w:p w14:paraId="70BFF5E4" w14:textId="678DAFB6" w:rsidR="00664009" w:rsidRPr="00FB4A07" w:rsidRDefault="00664009" w:rsidP="00664009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</w:pPr>
            <w:r w:rsidRPr="00FB4A07"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R$523,04</w:t>
            </w:r>
          </w:p>
        </w:tc>
      </w:tr>
      <w:tr w:rsidR="00664009" w14:paraId="7EA13B2D" w14:textId="77777777" w:rsidTr="00664009">
        <w:trPr>
          <w:trHeight w:val="148"/>
        </w:trPr>
        <w:tc>
          <w:tcPr>
            <w:tcW w:w="1591" w:type="dxa"/>
            <w:shd w:val="clear" w:color="auto" w:fill="auto"/>
          </w:tcPr>
          <w:p w14:paraId="52530D67" w14:textId="5959EFB6" w:rsidR="00664009" w:rsidRPr="00FB4A07" w:rsidRDefault="00664009" w:rsidP="00664009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</w:pPr>
            <w:r w:rsidRPr="00FB4A07"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12/04/2021</w:t>
            </w:r>
          </w:p>
        </w:tc>
        <w:tc>
          <w:tcPr>
            <w:tcW w:w="1568" w:type="dxa"/>
            <w:shd w:val="clear" w:color="auto" w:fill="auto"/>
          </w:tcPr>
          <w:p w14:paraId="57360BEC" w14:textId="751C8A08" w:rsidR="00664009" w:rsidRPr="00FB4A07" w:rsidRDefault="00664009" w:rsidP="00664009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</w:pPr>
            <w:r w:rsidRPr="00FB4A07"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Boleto/NF</w:t>
            </w:r>
          </w:p>
        </w:tc>
        <w:tc>
          <w:tcPr>
            <w:tcW w:w="2909" w:type="dxa"/>
            <w:shd w:val="clear" w:color="auto" w:fill="auto"/>
          </w:tcPr>
          <w:p w14:paraId="4F743EF7" w14:textId="62E8528F" w:rsidR="00664009" w:rsidRPr="00FB4A07" w:rsidRDefault="00664009" w:rsidP="00664009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</w:pPr>
            <w:r w:rsidRPr="00FB4A07"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Gasolina</w:t>
            </w:r>
          </w:p>
        </w:tc>
        <w:tc>
          <w:tcPr>
            <w:tcW w:w="1296" w:type="dxa"/>
            <w:shd w:val="clear" w:color="auto" w:fill="auto"/>
          </w:tcPr>
          <w:p w14:paraId="39A06897" w14:textId="05B42952" w:rsidR="00664009" w:rsidRPr="00FB4A07" w:rsidRDefault="00664009" w:rsidP="00664009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</w:pPr>
            <w:r w:rsidRPr="00FB4A07"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FEDERAL</w:t>
            </w:r>
          </w:p>
        </w:tc>
        <w:tc>
          <w:tcPr>
            <w:tcW w:w="2129" w:type="dxa"/>
            <w:shd w:val="clear" w:color="auto" w:fill="auto"/>
          </w:tcPr>
          <w:p w14:paraId="59D9410B" w14:textId="4FF20681" w:rsidR="00664009" w:rsidRPr="00FB4A07" w:rsidRDefault="00664009" w:rsidP="00664009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</w:pPr>
            <w:r w:rsidRPr="00FB4A07"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R$410,80</w:t>
            </w:r>
          </w:p>
        </w:tc>
      </w:tr>
      <w:tr w:rsidR="00664009" w14:paraId="6D2FC773" w14:textId="77777777" w:rsidTr="00664009">
        <w:trPr>
          <w:trHeight w:val="148"/>
        </w:trPr>
        <w:tc>
          <w:tcPr>
            <w:tcW w:w="1591" w:type="dxa"/>
            <w:shd w:val="clear" w:color="auto" w:fill="auto"/>
          </w:tcPr>
          <w:p w14:paraId="2868A3BB" w14:textId="15924DD9" w:rsidR="00664009" w:rsidRPr="00FB4A07" w:rsidRDefault="00664009" w:rsidP="00664009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</w:pPr>
            <w:r w:rsidRPr="00FB4A07"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13/04/2021</w:t>
            </w:r>
          </w:p>
        </w:tc>
        <w:tc>
          <w:tcPr>
            <w:tcW w:w="1568" w:type="dxa"/>
            <w:shd w:val="clear" w:color="auto" w:fill="auto"/>
          </w:tcPr>
          <w:p w14:paraId="515DF4AE" w14:textId="403FD70D" w:rsidR="00664009" w:rsidRPr="00FB4A07" w:rsidRDefault="00664009" w:rsidP="00664009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</w:pPr>
            <w:r w:rsidRPr="00FB4A07"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Boleto/NF</w:t>
            </w:r>
          </w:p>
        </w:tc>
        <w:tc>
          <w:tcPr>
            <w:tcW w:w="2909" w:type="dxa"/>
            <w:shd w:val="clear" w:color="auto" w:fill="auto"/>
          </w:tcPr>
          <w:p w14:paraId="1C809673" w14:textId="6C29F69F" w:rsidR="00664009" w:rsidRPr="00FB4A07" w:rsidRDefault="00664009" w:rsidP="00664009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18"/>
                <w:szCs w:val="18"/>
                <w:lang w:eastAsia="pt-BR"/>
              </w:rPr>
            </w:pPr>
            <w:r w:rsidRPr="00FB4A07">
              <w:rPr>
                <w:rFonts w:ascii="Times New Roman" w:eastAsiaTheme="minorEastAsia" w:hAnsi="Times New Roman" w:cs="Times New Roman"/>
                <w:sz w:val="18"/>
                <w:szCs w:val="18"/>
                <w:lang w:eastAsia="pt-BR"/>
              </w:rPr>
              <w:t>Vale Transporte cozinheira/faxine</w:t>
            </w:r>
          </w:p>
        </w:tc>
        <w:tc>
          <w:tcPr>
            <w:tcW w:w="1296" w:type="dxa"/>
            <w:shd w:val="clear" w:color="auto" w:fill="auto"/>
          </w:tcPr>
          <w:p w14:paraId="0C186816" w14:textId="20E716FE" w:rsidR="00664009" w:rsidRPr="00FB4A07" w:rsidRDefault="00664009" w:rsidP="00664009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</w:pPr>
            <w:r w:rsidRPr="00FB4A07"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FEDERAL</w:t>
            </w:r>
          </w:p>
        </w:tc>
        <w:tc>
          <w:tcPr>
            <w:tcW w:w="2129" w:type="dxa"/>
            <w:shd w:val="clear" w:color="auto" w:fill="auto"/>
          </w:tcPr>
          <w:p w14:paraId="1F5DD136" w14:textId="7E77C0FD" w:rsidR="00664009" w:rsidRPr="00FB4A07" w:rsidRDefault="00664009" w:rsidP="00664009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</w:pPr>
            <w:r w:rsidRPr="00FB4A07"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R$134,40</w:t>
            </w:r>
          </w:p>
        </w:tc>
      </w:tr>
      <w:tr w:rsidR="00664009" w14:paraId="1853013F" w14:textId="77777777" w:rsidTr="00664009">
        <w:trPr>
          <w:trHeight w:val="148"/>
        </w:trPr>
        <w:tc>
          <w:tcPr>
            <w:tcW w:w="1591" w:type="dxa"/>
            <w:shd w:val="clear" w:color="auto" w:fill="auto"/>
          </w:tcPr>
          <w:p w14:paraId="398EE5C0" w14:textId="2D5294E2" w:rsidR="00664009" w:rsidRPr="00FB4A07" w:rsidRDefault="00664009" w:rsidP="00664009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</w:pPr>
            <w:r w:rsidRPr="00FB4A07"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20/04/2021</w:t>
            </w:r>
          </w:p>
        </w:tc>
        <w:tc>
          <w:tcPr>
            <w:tcW w:w="1568" w:type="dxa"/>
            <w:shd w:val="clear" w:color="auto" w:fill="auto"/>
          </w:tcPr>
          <w:p w14:paraId="3A10CA25" w14:textId="2E7A3E24" w:rsidR="00664009" w:rsidRPr="00FB4A07" w:rsidRDefault="00664009" w:rsidP="00664009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</w:pPr>
            <w:r w:rsidRPr="00FB4A07"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Boleto/NF</w:t>
            </w:r>
          </w:p>
        </w:tc>
        <w:tc>
          <w:tcPr>
            <w:tcW w:w="2909" w:type="dxa"/>
            <w:shd w:val="clear" w:color="auto" w:fill="auto"/>
          </w:tcPr>
          <w:p w14:paraId="3127CDA7" w14:textId="36D0091C" w:rsidR="00664009" w:rsidRPr="00FB4A07" w:rsidRDefault="00664009" w:rsidP="00664009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pt-BR"/>
              </w:rPr>
            </w:pPr>
            <w:r w:rsidRPr="00FB4A07">
              <w:rPr>
                <w:rFonts w:ascii="Times New Roman" w:eastAsiaTheme="minorEastAsia" w:hAnsi="Times New Roman" w:cs="Times New Roman"/>
                <w:sz w:val="20"/>
                <w:szCs w:val="20"/>
                <w:lang w:eastAsia="pt-BR"/>
              </w:rPr>
              <w:t>Produto de Limpeza/mascara</w:t>
            </w:r>
          </w:p>
        </w:tc>
        <w:tc>
          <w:tcPr>
            <w:tcW w:w="1296" w:type="dxa"/>
            <w:shd w:val="clear" w:color="auto" w:fill="auto"/>
          </w:tcPr>
          <w:p w14:paraId="5F093BD5" w14:textId="2208081C" w:rsidR="00664009" w:rsidRPr="00FB4A07" w:rsidRDefault="00664009" w:rsidP="00664009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</w:pPr>
            <w:r w:rsidRPr="00FB4A07"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FEDERAL</w:t>
            </w:r>
          </w:p>
        </w:tc>
        <w:tc>
          <w:tcPr>
            <w:tcW w:w="2129" w:type="dxa"/>
            <w:shd w:val="clear" w:color="auto" w:fill="auto"/>
          </w:tcPr>
          <w:p w14:paraId="0049551E" w14:textId="33B50D32" w:rsidR="00664009" w:rsidRPr="00FB4A07" w:rsidRDefault="00664009" w:rsidP="00664009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</w:pPr>
            <w:r w:rsidRPr="00FB4A07"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R$151,84</w:t>
            </w:r>
          </w:p>
        </w:tc>
      </w:tr>
      <w:tr w:rsidR="00664009" w14:paraId="27983968" w14:textId="77777777" w:rsidTr="00664009">
        <w:trPr>
          <w:trHeight w:val="148"/>
        </w:trPr>
        <w:tc>
          <w:tcPr>
            <w:tcW w:w="1591" w:type="dxa"/>
            <w:shd w:val="clear" w:color="auto" w:fill="auto"/>
          </w:tcPr>
          <w:p w14:paraId="7B3FE655" w14:textId="4C374903" w:rsidR="00664009" w:rsidRPr="00FB4A07" w:rsidRDefault="00664009" w:rsidP="00664009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</w:pPr>
            <w:r w:rsidRPr="00FB4A07"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20/04/2021</w:t>
            </w:r>
          </w:p>
        </w:tc>
        <w:tc>
          <w:tcPr>
            <w:tcW w:w="1568" w:type="dxa"/>
            <w:shd w:val="clear" w:color="auto" w:fill="auto"/>
          </w:tcPr>
          <w:p w14:paraId="5D7449BB" w14:textId="7262274F" w:rsidR="00664009" w:rsidRPr="00FB4A07" w:rsidRDefault="00664009" w:rsidP="00664009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</w:pPr>
            <w:r w:rsidRPr="00FB4A07"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Boleto/NF</w:t>
            </w:r>
          </w:p>
        </w:tc>
        <w:tc>
          <w:tcPr>
            <w:tcW w:w="2909" w:type="dxa"/>
            <w:shd w:val="clear" w:color="auto" w:fill="auto"/>
          </w:tcPr>
          <w:p w14:paraId="513D78B4" w14:textId="3A8B0280" w:rsidR="00664009" w:rsidRPr="00FB4A07" w:rsidRDefault="00664009" w:rsidP="00664009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</w:pPr>
            <w:r w:rsidRPr="00FB4A07"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DARF</w:t>
            </w:r>
          </w:p>
        </w:tc>
        <w:tc>
          <w:tcPr>
            <w:tcW w:w="1296" w:type="dxa"/>
            <w:shd w:val="clear" w:color="auto" w:fill="auto"/>
          </w:tcPr>
          <w:p w14:paraId="3E4C6F34" w14:textId="01EBCBA2" w:rsidR="00664009" w:rsidRPr="00FB4A07" w:rsidRDefault="00664009" w:rsidP="00664009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</w:pPr>
            <w:r w:rsidRPr="00FB4A07"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FEDERAL</w:t>
            </w:r>
          </w:p>
        </w:tc>
        <w:tc>
          <w:tcPr>
            <w:tcW w:w="2129" w:type="dxa"/>
            <w:shd w:val="clear" w:color="auto" w:fill="auto"/>
          </w:tcPr>
          <w:p w14:paraId="1552E141" w14:textId="20EF55B2" w:rsidR="00664009" w:rsidRPr="00FB4A07" w:rsidRDefault="00664009" w:rsidP="00664009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</w:pPr>
            <w:r w:rsidRPr="00FB4A07"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R$123,99</w:t>
            </w:r>
          </w:p>
        </w:tc>
      </w:tr>
      <w:tr w:rsidR="00664009" w14:paraId="0E52A6D2" w14:textId="77777777" w:rsidTr="00664009">
        <w:trPr>
          <w:trHeight w:val="148"/>
        </w:trPr>
        <w:tc>
          <w:tcPr>
            <w:tcW w:w="1591" w:type="dxa"/>
            <w:shd w:val="clear" w:color="auto" w:fill="auto"/>
          </w:tcPr>
          <w:p w14:paraId="15DF0681" w14:textId="7FF8CD48" w:rsidR="00664009" w:rsidRPr="00FB4A07" w:rsidRDefault="00664009" w:rsidP="00664009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</w:pPr>
            <w:r w:rsidRPr="00FB4A07"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20/04/2021</w:t>
            </w:r>
          </w:p>
        </w:tc>
        <w:tc>
          <w:tcPr>
            <w:tcW w:w="1568" w:type="dxa"/>
            <w:shd w:val="clear" w:color="auto" w:fill="auto"/>
          </w:tcPr>
          <w:p w14:paraId="28092D6D" w14:textId="4DEFC53E" w:rsidR="00664009" w:rsidRPr="00FB4A07" w:rsidRDefault="00664009" w:rsidP="00664009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</w:pPr>
            <w:r w:rsidRPr="00FB4A07"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Boleto/NF</w:t>
            </w:r>
          </w:p>
        </w:tc>
        <w:tc>
          <w:tcPr>
            <w:tcW w:w="2909" w:type="dxa"/>
            <w:shd w:val="clear" w:color="auto" w:fill="auto"/>
          </w:tcPr>
          <w:p w14:paraId="032068AC" w14:textId="026EA8A2" w:rsidR="00664009" w:rsidRPr="00FB4A07" w:rsidRDefault="00664009" w:rsidP="00664009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</w:pPr>
            <w:r w:rsidRPr="00FB4A07"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DARF</w:t>
            </w:r>
          </w:p>
        </w:tc>
        <w:tc>
          <w:tcPr>
            <w:tcW w:w="1296" w:type="dxa"/>
            <w:shd w:val="clear" w:color="auto" w:fill="auto"/>
          </w:tcPr>
          <w:p w14:paraId="0D5C3932" w14:textId="6A47EF71" w:rsidR="00664009" w:rsidRPr="00FB4A07" w:rsidRDefault="00664009" w:rsidP="00664009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</w:pPr>
            <w:r w:rsidRPr="00FB4A07"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FEDERAL</w:t>
            </w:r>
          </w:p>
        </w:tc>
        <w:tc>
          <w:tcPr>
            <w:tcW w:w="2129" w:type="dxa"/>
            <w:shd w:val="clear" w:color="auto" w:fill="auto"/>
          </w:tcPr>
          <w:p w14:paraId="260AFB2D" w14:textId="1888D1DA" w:rsidR="00664009" w:rsidRPr="00FB4A07" w:rsidRDefault="00664009" w:rsidP="00664009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</w:pPr>
            <w:r w:rsidRPr="00FB4A07"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R$145,61</w:t>
            </w:r>
          </w:p>
        </w:tc>
      </w:tr>
      <w:tr w:rsidR="00664009" w14:paraId="5CAB395B" w14:textId="77777777" w:rsidTr="00664009">
        <w:trPr>
          <w:trHeight w:val="148"/>
        </w:trPr>
        <w:tc>
          <w:tcPr>
            <w:tcW w:w="1591" w:type="dxa"/>
            <w:shd w:val="clear" w:color="auto" w:fill="auto"/>
          </w:tcPr>
          <w:p w14:paraId="13D685FB" w14:textId="06E83128" w:rsidR="00664009" w:rsidRPr="00FB4A07" w:rsidRDefault="00664009" w:rsidP="00664009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</w:pPr>
            <w:r w:rsidRPr="00FB4A07"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20/04/2021</w:t>
            </w:r>
          </w:p>
        </w:tc>
        <w:tc>
          <w:tcPr>
            <w:tcW w:w="1568" w:type="dxa"/>
            <w:shd w:val="clear" w:color="auto" w:fill="auto"/>
          </w:tcPr>
          <w:p w14:paraId="27DEB0CC" w14:textId="5EFADCE9" w:rsidR="00664009" w:rsidRPr="00FB4A07" w:rsidRDefault="00664009" w:rsidP="00664009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</w:pPr>
            <w:r w:rsidRPr="00FB4A07"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Boleto/NF</w:t>
            </w:r>
          </w:p>
        </w:tc>
        <w:tc>
          <w:tcPr>
            <w:tcW w:w="2909" w:type="dxa"/>
            <w:shd w:val="clear" w:color="auto" w:fill="auto"/>
          </w:tcPr>
          <w:p w14:paraId="253147F2" w14:textId="58F9B248" w:rsidR="00664009" w:rsidRPr="00FB4A07" w:rsidRDefault="00664009" w:rsidP="00664009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</w:pPr>
            <w:r w:rsidRPr="00FB4A07"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DARF</w:t>
            </w:r>
          </w:p>
        </w:tc>
        <w:tc>
          <w:tcPr>
            <w:tcW w:w="1296" w:type="dxa"/>
            <w:shd w:val="clear" w:color="auto" w:fill="auto"/>
          </w:tcPr>
          <w:p w14:paraId="6EA1CD7A" w14:textId="7E39539D" w:rsidR="00664009" w:rsidRPr="00FB4A07" w:rsidRDefault="00664009" w:rsidP="00664009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</w:pPr>
            <w:r w:rsidRPr="00FB4A07"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FEDERAL</w:t>
            </w:r>
          </w:p>
        </w:tc>
        <w:tc>
          <w:tcPr>
            <w:tcW w:w="2129" w:type="dxa"/>
            <w:shd w:val="clear" w:color="auto" w:fill="auto"/>
          </w:tcPr>
          <w:p w14:paraId="5054B4DC" w14:textId="0F3D4FB2" w:rsidR="00664009" w:rsidRPr="00FB4A07" w:rsidRDefault="00664009" w:rsidP="00664009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</w:pPr>
            <w:r w:rsidRPr="00FB4A07"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R$236,32</w:t>
            </w:r>
          </w:p>
        </w:tc>
      </w:tr>
      <w:tr w:rsidR="00664009" w14:paraId="4338C726" w14:textId="77777777" w:rsidTr="00664009">
        <w:trPr>
          <w:trHeight w:val="148"/>
        </w:trPr>
        <w:tc>
          <w:tcPr>
            <w:tcW w:w="1591" w:type="dxa"/>
            <w:shd w:val="clear" w:color="auto" w:fill="auto"/>
          </w:tcPr>
          <w:p w14:paraId="57CA8686" w14:textId="14B27186" w:rsidR="00664009" w:rsidRPr="00FB4A07" w:rsidRDefault="00664009" w:rsidP="00664009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</w:pPr>
            <w:r w:rsidRPr="00FB4A07"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20/04/2021</w:t>
            </w:r>
          </w:p>
        </w:tc>
        <w:tc>
          <w:tcPr>
            <w:tcW w:w="1568" w:type="dxa"/>
            <w:shd w:val="clear" w:color="auto" w:fill="auto"/>
          </w:tcPr>
          <w:p w14:paraId="0F979FBE" w14:textId="13449FB5" w:rsidR="00664009" w:rsidRPr="00FB4A07" w:rsidRDefault="00664009" w:rsidP="00664009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</w:pPr>
            <w:r w:rsidRPr="00FB4A07"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GPS</w:t>
            </w:r>
          </w:p>
        </w:tc>
        <w:tc>
          <w:tcPr>
            <w:tcW w:w="2909" w:type="dxa"/>
            <w:shd w:val="clear" w:color="auto" w:fill="auto"/>
          </w:tcPr>
          <w:p w14:paraId="46D8066D" w14:textId="3E4A2168" w:rsidR="00664009" w:rsidRPr="00FB4A07" w:rsidRDefault="00664009" w:rsidP="00664009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</w:pPr>
            <w:r w:rsidRPr="00FB4A07"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GPS</w:t>
            </w:r>
          </w:p>
        </w:tc>
        <w:tc>
          <w:tcPr>
            <w:tcW w:w="1296" w:type="dxa"/>
            <w:shd w:val="clear" w:color="auto" w:fill="auto"/>
          </w:tcPr>
          <w:p w14:paraId="687B6B99" w14:textId="025230A9" w:rsidR="00664009" w:rsidRPr="00FB4A07" w:rsidRDefault="00664009" w:rsidP="00664009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</w:pPr>
            <w:r w:rsidRPr="00FB4A07"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FEDERAL</w:t>
            </w:r>
          </w:p>
        </w:tc>
        <w:tc>
          <w:tcPr>
            <w:tcW w:w="2129" w:type="dxa"/>
            <w:shd w:val="clear" w:color="auto" w:fill="auto"/>
          </w:tcPr>
          <w:p w14:paraId="61DBAAEA" w14:textId="3E7E893B" w:rsidR="00664009" w:rsidRPr="00FB4A07" w:rsidRDefault="00664009" w:rsidP="00664009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</w:pPr>
            <w:r w:rsidRPr="00FB4A07"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R$3.950,98</w:t>
            </w:r>
          </w:p>
        </w:tc>
      </w:tr>
      <w:tr w:rsidR="00664009" w14:paraId="3A6F9F93" w14:textId="77777777" w:rsidTr="00664009">
        <w:trPr>
          <w:trHeight w:val="148"/>
        </w:trPr>
        <w:tc>
          <w:tcPr>
            <w:tcW w:w="1591" w:type="dxa"/>
            <w:shd w:val="clear" w:color="auto" w:fill="auto"/>
          </w:tcPr>
          <w:p w14:paraId="2FC4454E" w14:textId="0F7DB38E" w:rsidR="00664009" w:rsidRPr="00FB4A07" w:rsidRDefault="00664009" w:rsidP="00664009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</w:pPr>
            <w:r w:rsidRPr="00FB4A07"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23/04/2021</w:t>
            </w:r>
          </w:p>
        </w:tc>
        <w:tc>
          <w:tcPr>
            <w:tcW w:w="1568" w:type="dxa"/>
            <w:shd w:val="clear" w:color="auto" w:fill="auto"/>
          </w:tcPr>
          <w:p w14:paraId="17A394BC" w14:textId="14215AE6" w:rsidR="00664009" w:rsidRPr="00FB4A07" w:rsidRDefault="00664009" w:rsidP="00664009">
            <w:pPr>
              <w:tabs>
                <w:tab w:val="left" w:pos="435"/>
                <w:tab w:val="center" w:pos="690"/>
              </w:tabs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</w:pPr>
            <w:r w:rsidRPr="00FB4A07"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Boleto/NF</w:t>
            </w:r>
          </w:p>
        </w:tc>
        <w:tc>
          <w:tcPr>
            <w:tcW w:w="2909" w:type="dxa"/>
            <w:shd w:val="clear" w:color="auto" w:fill="auto"/>
          </w:tcPr>
          <w:p w14:paraId="798DAA23" w14:textId="5EA8E69F" w:rsidR="00664009" w:rsidRPr="00FB4A07" w:rsidRDefault="00664009" w:rsidP="00664009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</w:pPr>
            <w:r w:rsidRPr="00FB4A07"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ACN - Nutricionista</w:t>
            </w:r>
          </w:p>
        </w:tc>
        <w:tc>
          <w:tcPr>
            <w:tcW w:w="1296" w:type="dxa"/>
            <w:shd w:val="clear" w:color="auto" w:fill="auto"/>
          </w:tcPr>
          <w:p w14:paraId="4AC5099C" w14:textId="10A43D07" w:rsidR="00664009" w:rsidRPr="00FB4A07" w:rsidRDefault="00664009" w:rsidP="00664009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</w:pPr>
            <w:r w:rsidRPr="00FB4A07"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FEDERAL</w:t>
            </w:r>
          </w:p>
        </w:tc>
        <w:tc>
          <w:tcPr>
            <w:tcW w:w="2129" w:type="dxa"/>
            <w:shd w:val="clear" w:color="auto" w:fill="auto"/>
          </w:tcPr>
          <w:p w14:paraId="040E7A1F" w14:textId="7D763D5B" w:rsidR="00664009" w:rsidRPr="00FB4A07" w:rsidRDefault="00664009" w:rsidP="00664009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</w:pPr>
            <w:r w:rsidRPr="00FB4A07"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R$320,00</w:t>
            </w:r>
          </w:p>
        </w:tc>
      </w:tr>
      <w:tr w:rsidR="00664009" w14:paraId="7931E7D6" w14:textId="77777777" w:rsidTr="00664009">
        <w:trPr>
          <w:trHeight w:val="148"/>
        </w:trPr>
        <w:tc>
          <w:tcPr>
            <w:tcW w:w="1591" w:type="dxa"/>
            <w:shd w:val="clear" w:color="auto" w:fill="auto"/>
          </w:tcPr>
          <w:p w14:paraId="1A29FE28" w14:textId="572E2D74" w:rsidR="00664009" w:rsidRPr="00FB4A07" w:rsidRDefault="00664009" w:rsidP="00664009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</w:pPr>
            <w:r w:rsidRPr="00FB4A07"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23/04/2021</w:t>
            </w:r>
          </w:p>
        </w:tc>
        <w:tc>
          <w:tcPr>
            <w:tcW w:w="1568" w:type="dxa"/>
            <w:shd w:val="clear" w:color="auto" w:fill="auto"/>
          </w:tcPr>
          <w:p w14:paraId="5807FC94" w14:textId="6F793A9B" w:rsidR="00664009" w:rsidRPr="00FB4A07" w:rsidRDefault="00664009" w:rsidP="00664009">
            <w:pPr>
              <w:tabs>
                <w:tab w:val="left" w:pos="435"/>
                <w:tab w:val="center" w:pos="690"/>
              </w:tabs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</w:pPr>
            <w:proofErr w:type="spellStart"/>
            <w:r w:rsidRPr="00FB4A07"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Bolet</w:t>
            </w:r>
            <w:proofErr w:type="spellEnd"/>
            <w:r w:rsidRPr="00FB4A07"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/NF</w:t>
            </w:r>
          </w:p>
        </w:tc>
        <w:tc>
          <w:tcPr>
            <w:tcW w:w="2909" w:type="dxa"/>
            <w:shd w:val="clear" w:color="auto" w:fill="auto"/>
          </w:tcPr>
          <w:p w14:paraId="45718E82" w14:textId="18ABBB99" w:rsidR="00664009" w:rsidRPr="00FB4A07" w:rsidRDefault="00664009" w:rsidP="00664009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</w:pPr>
            <w:r w:rsidRPr="00FB4A07"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SINDICATO</w:t>
            </w:r>
          </w:p>
        </w:tc>
        <w:tc>
          <w:tcPr>
            <w:tcW w:w="1296" w:type="dxa"/>
            <w:shd w:val="clear" w:color="auto" w:fill="auto"/>
          </w:tcPr>
          <w:p w14:paraId="3074FBC7" w14:textId="1F6E02D0" w:rsidR="00664009" w:rsidRPr="00FB4A07" w:rsidRDefault="00664009" w:rsidP="00664009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</w:pPr>
            <w:r w:rsidRPr="00FB4A07"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FEDERAL</w:t>
            </w:r>
          </w:p>
        </w:tc>
        <w:tc>
          <w:tcPr>
            <w:tcW w:w="2129" w:type="dxa"/>
            <w:shd w:val="clear" w:color="auto" w:fill="auto"/>
          </w:tcPr>
          <w:p w14:paraId="12EBC003" w14:textId="15D9793A" w:rsidR="00664009" w:rsidRPr="00FB4A07" w:rsidRDefault="00664009" w:rsidP="00664009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</w:pPr>
            <w:r w:rsidRPr="00FB4A07"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R$204,67</w:t>
            </w:r>
          </w:p>
        </w:tc>
      </w:tr>
      <w:tr w:rsidR="00664009" w14:paraId="48916DB0" w14:textId="77777777" w:rsidTr="00664009">
        <w:trPr>
          <w:trHeight w:val="148"/>
        </w:trPr>
        <w:tc>
          <w:tcPr>
            <w:tcW w:w="1591" w:type="dxa"/>
            <w:shd w:val="clear" w:color="auto" w:fill="auto"/>
          </w:tcPr>
          <w:p w14:paraId="67499999" w14:textId="6DF0B1FC" w:rsidR="00664009" w:rsidRPr="00FB4A07" w:rsidRDefault="00664009" w:rsidP="00664009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</w:pPr>
            <w:r w:rsidRPr="00FB4A07"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29/04/2021</w:t>
            </w:r>
          </w:p>
        </w:tc>
        <w:tc>
          <w:tcPr>
            <w:tcW w:w="1568" w:type="dxa"/>
            <w:shd w:val="clear" w:color="auto" w:fill="auto"/>
          </w:tcPr>
          <w:p w14:paraId="0D968290" w14:textId="45BC40D1" w:rsidR="00664009" w:rsidRPr="00FB4A07" w:rsidRDefault="00664009" w:rsidP="00664009">
            <w:pPr>
              <w:tabs>
                <w:tab w:val="left" w:pos="435"/>
                <w:tab w:val="center" w:pos="690"/>
              </w:tabs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</w:pPr>
            <w:r w:rsidRPr="00FB4A07"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Boleto/NF</w:t>
            </w:r>
          </w:p>
        </w:tc>
        <w:tc>
          <w:tcPr>
            <w:tcW w:w="2909" w:type="dxa"/>
            <w:shd w:val="clear" w:color="auto" w:fill="auto"/>
          </w:tcPr>
          <w:p w14:paraId="621B8B14" w14:textId="1B96B074" w:rsidR="00664009" w:rsidRPr="00FB4A07" w:rsidRDefault="00664009" w:rsidP="00664009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</w:pPr>
            <w:r w:rsidRPr="00FB4A07"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Produto de Limpeza</w:t>
            </w:r>
          </w:p>
        </w:tc>
        <w:tc>
          <w:tcPr>
            <w:tcW w:w="1296" w:type="dxa"/>
            <w:shd w:val="clear" w:color="auto" w:fill="auto"/>
          </w:tcPr>
          <w:p w14:paraId="55B36404" w14:textId="06DF41BC" w:rsidR="00664009" w:rsidRPr="00FB4A07" w:rsidRDefault="00664009" w:rsidP="00664009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</w:pPr>
            <w:r w:rsidRPr="00FB4A07"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FEDERAL</w:t>
            </w:r>
          </w:p>
        </w:tc>
        <w:tc>
          <w:tcPr>
            <w:tcW w:w="2129" w:type="dxa"/>
            <w:shd w:val="clear" w:color="auto" w:fill="auto"/>
          </w:tcPr>
          <w:p w14:paraId="5E10E0EB" w14:textId="299FD412" w:rsidR="00664009" w:rsidRPr="00FB4A07" w:rsidRDefault="00664009" w:rsidP="00664009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</w:pPr>
            <w:r w:rsidRPr="00FB4A07"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R$297,15</w:t>
            </w:r>
          </w:p>
        </w:tc>
      </w:tr>
      <w:tr w:rsidR="00664009" w14:paraId="66F08193" w14:textId="77777777" w:rsidTr="00664009">
        <w:trPr>
          <w:trHeight w:val="148"/>
        </w:trPr>
        <w:tc>
          <w:tcPr>
            <w:tcW w:w="1591" w:type="dxa"/>
            <w:shd w:val="clear" w:color="auto" w:fill="auto"/>
          </w:tcPr>
          <w:p w14:paraId="03FB2955" w14:textId="4F505B59" w:rsidR="00664009" w:rsidRPr="00FB4A07" w:rsidRDefault="00664009" w:rsidP="00664009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</w:pPr>
            <w:r w:rsidRPr="00FB4A07"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30/04/2021</w:t>
            </w:r>
          </w:p>
        </w:tc>
        <w:tc>
          <w:tcPr>
            <w:tcW w:w="1568" w:type="dxa"/>
            <w:shd w:val="clear" w:color="auto" w:fill="auto"/>
          </w:tcPr>
          <w:p w14:paraId="556D4193" w14:textId="47D214D6" w:rsidR="00664009" w:rsidRPr="00FB4A07" w:rsidRDefault="00664009" w:rsidP="00664009">
            <w:pPr>
              <w:tabs>
                <w:tab w:val="left" w:pos="435"/>
                <w:tab w:val="center" w:pos="690"/>
              </w:tabs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</w:pPr>
            <w:r w:rsidRPr="00FB4A07"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boleto/NF</w:t>
            </w:r>
          </w:p>
        </w:tc>
        <w:tc>
          <w:tcPr>
            <w:tcW w:w="2909" w:type="dxa"/>
            <w:shd w:val="clear" w:color="auto" w:fill="auto"/>
          </w:tcPr>
          <w:p w14:paraId="5B7977DF" w14:textId="61761DE5" w:rsidR="00664009" w:rsidRPr="00FB4A07" w:rsidRDefault="00664009" w:rsidP="00664009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</w:pPr>
            <w:r w:rsidRPr="00FB4A07"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Aluguel</w:t>
            </w:r>
          </w:p>
        </w:tc>
        <w:tc>
          <w:tcPr>
            <w:tcW w:w="1296" w:type="dxa"/>
            <w:shd w:val="clear" w:color="auto" w:fill="auto"/>
          </w:tcPr>
          <w:p w14:paraId="5DF88D30" w14:textId="0B65D753" w:rsidR="00664009" w:rsidRPr="00FB4A07" w:rsidRDefault="00664009" w:rsidP="00664009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</w:pPr>
            <w:r w:rsidRPr="00FB4A07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pt-BR"/>
              </w:rPr>
              <w:t>FEDERAL</w:t>
            </w:r>
          </w:p>
        </w:tc>
        <w:tc>
          <w:tcPr>
            <w:tcW w:w="2129" w:type="dxa"/>
            <w:shd w:val="clear" w:color="auto" w:fill="auto"/>
          </w:tcPr>
          <w:p w14:paraId="234D48D9" w14:textId="4F767C03" w:rsidR="00664009" w:rsidRPr="00FB4A07" w:rsidRDefault="00664009" w:rsidP="00664009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</w:pPr>
            <w:r w:rsidRPr="00FB4A07"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R$2.724,26</w:t>
            </w:r>
          </w:p>
        </w:tc>
      </w:tr>
      <w:tr w:rsidR="00664009" w14:paraId="18AE15E7" w14:textId="77777777" w:rsidTr="00664009">
        <w:trPr>
          <w:trHeight w:val="148"/>
        </w:trPr>
        <w:tc>
          <w:tcPr>
            <w:tcW w:w="1591" w:type="dxa"/>
            <w:shd w:val="clear" w:color="auto" w:fill="auto"/>
          </w:tcPr>
          <w:p w14:paraId="072D0F87" w14:textId="300D7C1A" w:rsidR="00664009" w:rsidRPr="00FB4A07" w:rsidRDefault="00664009" w:rsidP="00664009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</w:pPr>
            <w:r w:rsidRPr="00FB4A07"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lastRenderedPageBreak/>
              <w:t>30/04/2021</w:t>
            </w:r>
          </w:p>
        </w:tc>
        <w:tc>
          <w:tcPr>
            <w:tcW w:w="1568" w:type="dxa"/>
            <w:shd w:val="clear" w:color="auto" w:fill="auto"/>
          </w:tcPr>
          <w:p w14:paraId="66B95920" w14:textId="1D8BD8B7" w:rsidR="00664009" w:rsidRPr="00FB4A07" w:rsidRDefault="00664009" w:rsidP="00664009">
            <w:pPr>
              <w:tabs>
                <w:tab w:val="left" w:pos="435"/>
                <w:tab w:val="center" w:pos="690"/>
              </w:tabs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</w:pPr>
            <w:r w:rsidRPr="00FB4A07"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CPFL</w:t>
            </w:r>
          </w:p>
        </w:tc>
        <w:tc>
          <w:tcPr>
            <w:tcW w:w="2909" w:type="dxa"/>
            <w:shd w:val="clear" w:color="auto" w:fill="auto"/>
          </w:tcPr>
          <w:p w14:paraId="6F9D0B78" w14:textId="1B88E1FD" w:rsidR="00664009" w:rsidRPr="00FB4A07" w:rsidRDefault="00664009" w:rsidP="00664009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</w:pPr>
            <w:r w:rsidRPr="00FB4A07"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CPFL</w:t>
            </w:r>
          </w:p>
        </w:tc>
        <w:tc>
          <w:tcPr>
            <w:tcW w:w="1296" w:type="dxa"/>
            <w:shd w:val="clear" w:color="auto" w:fill="auto"/>
          </w:tcPr>
          <w:p w14:paraId="76CDFB8B" w14:textId="2B567B7C" w:rsidR="00664009" w:rsidRPr="00FB4A07" w:rsidRDefault="00664009" w:rsidP="00664009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pt-BR"/>
              </w:rPr>
            </w:pPr>
            <w:r w:rsidRPr="00FB4A07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pt-BR"/>
              </w:rPr>
              <w:t>FEDERAL</w:t>
            </w:r>
          </w:p>
        </w:tc>
        <w:tc>
          <w:tcPr>
            <w:tcW w:w="2129" w:type="dxa"/>
            <w:shd w:val="clear" w:color="auto" w:fill="auto"/>
          </w:tcPr>
          <w:p w14:paraId="5737F490" w14:textId="6F098741" w:rsidR="00664009" w:rsidRPr="00FB4A07" w:rsidRDefault="00664009" w:rsidP="00664009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</w:pPr>
            <w:r w:rsidRPr="00FB4A07"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R$469,17</w:t>
            </w:r>
          </w:p>
        </w:tc>
      </w:tr>
      <w:tr w:rsidR="00664009" w14:paraId="7BEA0D9E" w14:textId="77777777" w:rsidTr="00664009">
        <w:trPr>
          <w:trHeight w:val="148"/>
        </w:trPr>
        <w:tc>
          <w:tcPr>
            <w:tcW w:w="1591" w:type="dxa"/>
            <w:shd w:val="clear" w:color="auto" w:fill="auto"/>
          </w:tcPr>
          <w:p w14:paraId="18574050" w14:textId="105EB1BD" w:rsidR="00664009" w:rsidRPr="00FB4A07" w:rsidRDefault="00664009" w:rsidP="00664009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</w:pPr>
            <w:r w:rsidRPr="00FB4A07"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30/04/2021</w:t>
            </w:r>
          </w:p>
        </w:tc>
        <w:tc>
          <w:tcPr>
            <w:tcW w:w="1568" w:type="dxa"/>
            <w:shd w:val="clear" w:color="auto" w:fill="auto"/>
          </w:tcPr>
          <w:p w14:paraId="664AFEC6" w14:textId="4F79E69B" w:rsidR="00664009" w:rsidRPr="00FB4A07" w:rsidRDefault="00664009" w:rsidP="00664009">
            <w:pPr>
              <w:tabs>
                <w:tab w:val="left" w:pos="435"/>
                <w:tab w:val="center" w:pos="690"/>
              </w:tabs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</w:pPr>
            <w:r w:rsidRPr="00FB4A07"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NET</w:t>
            </w:r>
          </w:p>
        </w:tc>
        <w:tc>
          <w:tcPr>
            <w:tcW w:w="2909" w:type="dxa"/>
            <w:shd w:val="clear" w:color="auto" w:fill="auto"/>
          </w:tcPr>
          <w:p w14:paraId="661CD73B" w14:textId="67CB40DC" w:rsidR="00664009" w:rsidRPr="00FB4A07" w:rsidRDefault="00664009" w:rsidP="00664009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</w:pPr>
            <w:r w:rsidRPr="00FB4A07"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NET</w:t>
            </w:r>
          </w:p>
        </w:tc>
        <w:tc>
          <w:tcPr>
            <w:tcW w:w="1296" w:type="dxa"/>
            <w:shd w:val="clear" w:color="auto" w:fill="auto"/>
          </w:tcPr>
          <w:p w14:paraId="7B79E273" w14:textId="6F4051D4" w:rsidR="00664009" w:rsidRPr="00FB4A07" w:rsidRDefault="00664009" w:rsidP="00664009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pt-BR"/>
              </w:rPr>
            </w:pPr>
            <w:r w:rsidRPr="00FB4A07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pt-BR"/>
              </w:rPr>
              <w:t>FEDERAL</w:t>
            </w:r>
          </w:p>
        </w:tc>
        <w:tc>
          <w:tcPr>
            <w:tcW w:w="2129" w:type="dxa"/>
            <w:shd w:val="clear" w:color="auto" w:fill="auto"/>
          </w:tcPr>
          <w:p w14:paraId="0DF144D3" w14:textId="15E6B5AB" w:rsidR="00664009" w:rsidRPr="00FB4A07" w:rsidRDefault="00664009" w:rsidP="00664009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</w:pPr>
            <w:r w:rsidRPr="00FB4A07"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R$368,78</w:t>
            </w:r>
          </w:p>
        </w:tc>
      </w:tr>
      <w:tr w:rsidR="00664009" w14:paraId="41938A43" w14:textId="77777777" w:rsidTr="00664009">
        <w:trPr>
          <w:trHeight w:val="148"/>
        </w:trPr>
        <w:tc>
          <w:tcPr>
            <w:tcW w:w="1591" w:type="dxa"/>
            <w:shd w:val="clear" w:color="auto" w:fill="auto"/>
          </w:tcPr>
          <w:p w14:paraId="5C787933" w14:textId="1BD54D4B" w:rsidR="00664009" w:rsidRPr="00FB4A07" w:rsidRDefault="00664009" w:rsidP="00664009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</w:pPr>
            <w:r w:rsidRPr="00FB4A07"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30/04/2021</w:t>
            </w:r>
          </w:p>
        </w:tc>
        <w:tc>
          <w:tcPr>
            <w:tcW w:w="1568" w:type="dxa"/>
            <w:shd w:val="clear" w:color="auto" w:fill="auto"/>
          </w:tcPr>
          <w:p w14:paraId="14CE8534" w14:textId="3419E6FF" w:rsidR="00664009" w:rsidRPr="00FB4A07" w:rsidRDefault="00664009" w:rsidP="00664009">
            <w:pPr>
              <w:tabs>
                <w:tab w:val="left" w:pos="435"/>
                <w:tab w:val="center" w:pos="690"/>
              </w:tabs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</w:pPr>
            <w:r w:rsidRPr="00FB4A07"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Boleto/NF</w:t>
            </w:r>
          </w:p>
        </w:tc>
        <w:tc>
          <w:tcPr>
            <w:tcW w:w="2909" w:type="dxa"/>
            <w:shd w:val="clear" w:color="auto" w:fill="auto"/>
          </w:tcPr>
          <w:p w14:paraId="51D8D00A" w14:textId="36FD9CBC" w:rsidR="00664009" w:rsidRPr="00FB4A07" w:rsidRDefault="00664009" w:rsidP="00664009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pt-BR"/>
              </w:rPr>
            </w:pPr>
            <w:proofErr w:type="spellStart"/>
            <w:r w:rsidRPr="00FB4A07">
              <w:rPr>
                <w:rFonts w:ascii="Times New Roman" w:eastAsiaTheme="minorEastAsia" w:hAnsi="Times New Roman" w:cs="Times New Roman"/>
                <w:sz w:val="20"/>
                <w:szCs w:val="20"/>
                <w:lang w:eastAsia="pt-BR"/>
              </w:rPr>
              <w:t>Verocard</w:t>
            </w:r>
            <w:proofErr w:type="spellEnd"/>
            <w:r w:rsidRPr="00FB4A07">
              <w:rPr>
                <w:rFonts w:ascii="Times New Roman" w:eastAsiaTheme="minorEastAsia" w:hAnsi="Times New Roman" w:cs="Times New Roman"/>
                <w:sz w:val="20"/>
                <w:szCs w:val="20"/>
                <w:lang w:eastAsia="pt-BR"/>
              </w:rPr>
              <w:t xml:space="preserve"> – vale alimentação</w:t>
            </w:r>
          </w:p>
        </w:tc>
        <w:tc>
          <w:tcPr>
            <w:tcW w:w="1296" w:type="dxa"/>
            <w:shd w:val="clear" w:color="auto" w:fill="auto"/>
          </w:tcPr>
          <w:p w14:paraId="05B1F9A9" w14:textId="3CF8DBD0" w:rsidR="00664009" w:rsidRPr="00FB4A07" w:rsidRDefault="00664009" w:rsidP="00664009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pt-BR"/>
              </w:rPr>
            </w:pPr>
            <w:r w:rsidRPr="00FB4A07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pt-BR"/>
              </w:rPr>
              <w:t>FEDERAL</w:t>
            </w:r>
          </w:p>
        </w:tc>
        <w:tc>
          <w:tcPr>
            <w:tcW w:w="2129" w:type="dxa"/>
            <w:shd w:val="clear" w:color="auto" w:fill="auto"/>
          </w:tcPr>
          <w:p w14:paraId="17C37CB2" w14:textId="5B586B89" w:rsidR="00664009" w:rsidRPr="00FB4A07" w:rsidRDefault="00664009" w:rsidP="00664009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</w:pPr>
            <w:r w:rsidRPr="00FB4A07">
              <w:rPr>
                <w:rFonts w:ascii="Times New Roman" w:eastAsiaTheme="minorEastAsia" w:hAnsi="Times New Roman" w:cs="Times New Roman"/>
                <w:sz w:val="24"/>
                <w:szCs w:val="24"/>
                <w:lang w:eastAsia="pt-BR"/>
              </w:rPr>
              <w:t>R$1.872,58</w:t>
            </w:r>
          </w:p>
        </w:tc>
      </w:tr>
      <w:tr w:rsidR="00664009" w14:paraId="05ABC216" w14:textId="77777777" w:rsidTr="00664009">
        <w:trPr>
          <w:trHeight w:val="148"/>
        </w:trPr>
        <w:tc>
          <w:tcPr>
            <w:tcW w:w="1591" w:type="dxa"/>
            <w:shd w:val="clear" w:color="auto" w:fill="auto"/>
          </w:tcPr>
          <w:p w14:paraId="098A19C2" w14:textId="77777777" w:rsidR="00664009" w:rsidRPr="00F0711C" w:rsidRDefault="00664009" w:rsidP="0066400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  <w:lang w:eastAsia="pt-BR"/>
              </w:rPr>
            </w:pPr>
            <w:bookmarkStart w:id="0" w:name="__UnoMark__1871_2596801156111111111"/>
            <w:bookmarkStart w:id="1" w:name="__UnoMark__1870_2596801156111111111"/>
            <w:bookmarkStart w:id="2" w:name="__UnoMark__853_347495159411111111"/>
            <w:bookmarkStart w:id="3" w:name="__UnoMark__852_347495159411111111"/>
            <w:bookmarkStart w:id="4" w:name="__UnoMark__851_347495159411111111"/>
            <w:bookmarkStart w:id="5" w:name="__UnoMark__850_347495159411111111"/>
            <w:bookmarkStart w:id="6" w:name="__UnoMark__4234_35695822771111111"/>
            <w:bookmarkStart w:id="7" w:name="__UnoMark__4233_35695822771111111"/>
            <w:bookmarkStart w:id="8" w:name="__UnoMark__4232_35695822771111111"/>
            <w:bookmarkStart w:id="9" w:name="__UnoMark__4231_35695822771111111"/>
            <w:bookmarkStart w:id="10" w:name="__UnoMark__4230_35695822771111111"/>
            <w:bookmarkStart w:id="11" w:name="__UnoMark__4229_35695822771111111"/>
            <w:bookmarkStart w:id="12" w:name="__UnoMark__4228_35695822771111111"/>
            <w:bookmarkStart w:id="13" w:name="__UnoMark__4227_35695822771111111"/>
            <w:bookmarkStart w:id="14" w:name="__UnoMark__5312_3569582277111111"/>
            <w:bookmarkStart w:id="15" w:name="__UnoMark__5311_3569582277111111"/>
            <w:bookmarkStart w:id="16" w:name="__UnoMark__5310_3569582277111111"/>
            <w:bookmarkStart w:id="17" w:name="__UnoMark__5309_3569582277111111"/>
            <w:bookmarkStart w:id="18" w:name="__UnoMark__5308_3569582277111111"/>
            <w:bookmarkStart w:id="19" w:name="__UnoMark__5307_3569582277111111"/>
            <w:bookmarkStart w:id="20" w:name="__UnoMark__5306_3569582277111111"/>
            <w:bookmarkStart w:id="21" w:name="__UnoMark__5305_3569582277111111"/>
            <w:bookmarkStart w:id="22" w:name="__UnoMark__5304_3569582277111111"/>
            <w:bookmarkStart w:id="23" w:name="__UnoMark__5303_3569582277111111"/>
            <w:bookmarkStart w:id="24" w:name="__UnoMark__5302_3569582277111111"/>
            <w:bookmarkStart w:id="25" w:name="__UnoMark__5301_3569582277111111"/>
            <w:bookmarkStart w:id="26" w:name="__UnoMark__5300_3569582277111111"/>
            <w:bookmarkStart w:id="27" w:name="__UnoMark__5299_3569582277111111"/>
            <w:bookmarkStart w:id="28" w:name="__UnoMark__3097_368874999511111"/>
            <w:bookmarkStart w:id="29" w:name="__UnoMark__3096_368874999511111"/>
            <w:bookmarkStart w:id="30" w:name="__UnoMark__3095_368874999511111"/>
            <w:bookmarkStart w:id="31" w:name="__UnoMark__3094_368874999511111"/>
            <w:bookmarkStart w:id="32" w:name="__UnoMark__3093_368874999511111"/>
            <w:bookmarkStart w:id="33" w:name="__UnoMark__3092_368874999511111"/>
            <w:bookmarkStart w:id="34" w:name="__UnoMark__3091_368874999511111"/>
            <w:bookmarkStart w:id="35" w:name="__UnoMark__3090_368874999511111"/>
            <w:bookmarkStart w:id="36" w:name="__UnoMark__3089_368874999511111"/>
            <w:bookmarkStart w:id="37" w:name="__UnoMark__3088_368874999511111"/>
            <w:bookmarkStart w:id="38" w:name="__UnoMark__3087_368874999511111"/>
            <w:bookmarkStart w:id="39" w:name="__UnoMark__3086_368874999511111"/>
            <w:bookmarkStart w:id="40" w:name="__UnoMark__3085_368874999511111"/>
            <w:bookmarkStart w:id="41" w:name="__UnoMark__3084_368874999511111"/>
            <w:bookmarkStart w:id="42" w:name="__UnoMark__3083_368874999511111"/>
            <w:bookmarkStart w:id="43" w:name="__UnoMark__3082_368874999511111"/>
            <w:bookmarkStart w:id="44" w:name="__UnoMark__3081_368874999511111"/>
            <w:bookmarkStart w:id="45" w:name="__UnoMark__3080_368874999511111"/>
            <w:bookmarkStart w:id="46" w:name="__UnoMark__3079_368874999511111"/>
            <w:bookmarkStart w:id="47" w:name="__UnoMark__3078_368874999511111"/>
            <w:bookmarkStart w:id="48" w:name="__UnoMark__3077_368874999511111"/>
            <w:bookmarkStart w:id="49" w:name="__UnoMark__3076_368874999511111"/>
            <w:bookmarkStart w:id="50" w:name="__UnoMark__4543_36887499951111"/>
            <w:bookmarkStart w:id="51" w:name="__UnoMark__4542_36887499951111"/>
            <w:bookmarkStart w:id="52" w:name="__UnoMark__4541_36887499951111"/>
            <w:bookmarkStart w:id="53" w:name="__UnoMark__4540_36887499951111"/>
            <w:bookmarkStart w:id="54" w:name="__UnoMark__4539_36887499951111"/>
            <w:bookmarkStart w:id="55" w:name="__UnoMark__4538_36887499951111"/>
            <w:bookmarkStart w:id="56" w:name="__UnoMark__4537_36887499951111"/>
            <w:bookmarkStart w:id="57" w:name="__UnoMark__4536_36887499951111"/>
            <w:bookmarkStart w:id="58" w:name="__UnoMark__4535_36887499951111"/>
            <w:bookmarkStart w:id="59" w:name="__UnoMark__4534_36887499951111"/>
            <w:bookmarkStart w:id="60" w:name="__UnoMark__4533_36887499951111"/>
            <w:bookmarkStart w:id="61" w:name="__UnoMark__4532_36887499951111"/>
            <w:bookmarkStart w:id="62" w:name="__UnoMark__4531_36887499951111"/>
            <w:bookmarkStart w:id="63" w:name="__UnoMark__4530_36887499951111"/>
            <w:bookmarkStart w:id="64" w:name="__UnoMark__4529_36887499951111"/>
            <w:bookmarkStart w:id="65" w:name="__UnoMark__4528_36887499951111"/>
            <w:bookmarkStart w:id="66" w:name="__UnoMark__4527_36887499951111"/>
            <w:bookmarkStart w:id="67" w:name="__UnoMark__4526_36887499951111"/>
            <w:bookmarkStart w:id="68" w:name="__UnoMark__4525_36887499951111"/>
            <w:bookmarkStart w:id="69" w:name="__UnoMark__4524_36887499951111"/>
            <w:bookmarkStart w:id="70" w:name="__UnoMark__4523_36887499951111"/>
            <w:bookmarkStart w:id="71" w:name="__UnoMark__4522_36887499951111"/>
            <w:bookmarkStart w:id="72" w:name="__UnoMark__4521_36887499951111"/>
            <w:bookmarkStart w:id="73" w:name="__UnoMark__4520_36887499951111"/>
            <w:bookmarkStart w:id="74" w:name="__UnoMark__4519_36887499951111"/>
            <w:bookmarkStart w:id="75" w:name="__UnoMark__4518_36887499951111"/>
            <w:bookmarkStart w:id="76" w:name="__UnoMark__4517_36887499951111"/>
            <w:bookmarkStart w:id="77" w:name="__UnoMark__4516_36887499951111"/>
            <w:bookmarkStart w:id="78" w:name="__UnoMark__4515_36887499951111"/>
            <w:bookmarkStart w:id="79" w:name="__UnoMark__4514_36887499951111"/>
            <w:bookmarkStart w:id="80" w:name="__UnoMark__4513_36887499951111"/>
            <w:bookmarkStart w:id="81" w:name="__UnoMark__4512_36887499951111"/>
            <w:bookmarkStart w:id="82" w:name="__UnoMark__1713_1155913554111"/>
            <w:bookmarkStart w:id="83" w:name="__UnoMark__1712_1155913554111"/>
            <w:bookmarkStart w:id="84" w:name="__UnoMark__1711_1155913554111"/>
            <w:bookmarkStart w:id="85" w:name="__UnoMark__1710_1155913554111"/>
            <w:bookmarkStart w:id="86" w:name="__UnoMark__1709_1155913554111"/>
            <w:bookmarkStart w:id="87" w:name="__UnoMark__1708_1155913554111"/>
            <w:bookmarkStart w:id="88" w:name="__UnoMark__1707_1155913554111"/>
            <w:bookmarkStart w:id="89" w:name="__UnoMark__1706_1155913554111"/>
            <w:bookmarkStart w:id="90" w:name="__UnoMark__1705_1155913554111"/>
            <w:bookmarkStart w:id="91" w:name="__UnoMark__1704_1155913554111"/>
            <w:bookmarkStart w:id="92" w:name="__UnoMark__1703_1155913554111"/>
            <w:bookmarkStart w:id="93" w:name="__UnoMark__1702_1155913554111"/>
            <w:bookmarkStart w:id="94" w:name="__UnoMark__1701_1155913554111"/>
            <w:bookmarkStart w:id="95" w:name="__UnoMark__1700_1155913554111"/>
            <w:bookmarkStart w:id="96" w:name="__UnoMark__1699_1155913554111"/>
            <w:bookmarkStart w:id="97" w:name="__UnoMark__1698_1155913554111"/>
            <w:bookmarkStart w:id="98" w:name="__UnoMark__1697_1155913554111"/>
            <w:bookmarkStart w:id="99" w:name="__UnoMark__1696_1155913554111"/>
            <w:bookmarkStart w:id="100" w:name="__UnoMark__1695_1155913554111"/>
            <w:bookmarkStart w:id="101" w:name="__UnoMark__1694_1155913554111"/>
            <w:bookmarkStart w:id="102" w:name="__UnoMark__1693_1155913554111"/>
            <w:bookmarkStart w:id="103" w:name="__UnoMark__1692_1155913554111"/>
            <w:bookmarkStart w:id="104" w:name="__UnoMark__1691_1155913554111"/>
            <w:bookmarkStart w:id="105" w:name="__UnoMark__1690_1155913554111"/>
            <w:bookmarkStart w:id="106" w:name="__UnoMark__1689_1155913554111"/>
            <w:bookmarkStart w:id="107" w:name="__UnoMark__1688_1155913554111"/>
            <w:bookmarkStart w:id="108" w:name="__UnoMark__1687_1155913554111"/>
            <w:bookmarkStart w:id="109" w:name="__UnoMark__1686_1155913554111"/>
            <w:bookmarkStart w:id="110" w:name="__UnoMark__1685_1155913554111"/>
            <w:bookmarkStart w:id="111" w:name="__UnoMark__1684_1155913554111"/>
            <w:bookmarkStart w:id="112" w:name="__UnoMark__1683_1155913554111"/>
            <w:bookmarkStart w:id="113" w:name="__UnoMark__1682_1155913554111"/>
            <w:bookmarkStart w:id="114" w:name="__UnoMark__1681_1155913554111"/>
            <w:bookmarkStart w:id="115" w:name="__UnoMark__1680_1155913554111"/>
            <w:bookmarkStart w:id="116" w:name="__UnoMark__1679_1155913554111"/>
            <w:bookmarkStart w:id="117" w:name="__UnoMark__1678_1155913554111"/>
            <w:bookmarkStart w:id="118" w:name="__UnoMark__1677_1155913554111"/>
            <w:bookmarkStart w:id="119" w:name="__UnoMark__1676_1155913554111"/>
            <w:bookmarkStart w:id="120" w:name="__UnoMark__1675_1155913554111"/>
            <w:bookmarkStart w:id="121" w:name="__UnoMark__1674_1155913554111"/>
            <w:bookmarkStart w:id="122" w:name="__UnoMark__1673_1155913554111"/>
            <w:bookmarkStart w:id="123" w:name="__UnoMark__1672_1155913554111"/>
            <w:bookmarkStart w:id="124" w:name="__UnoMark__1671_1155913554111"/>
            <w:bookmarkStart w:id="125" w:name="__UnoMark__1670_1155913554111"/>
            <w:bookmarkStart w:id="126" w:name="__UnoMark__9232_115591355411"/>
            <w:bookmarkStart w:id="127" w:name="__UnoMark__9231_115591355411"/>
            <w:bookmarkStart w:id="128" w:name="__UnoMark__9230_115591355411"/>
            <w:bookmarkStart w:id="129" w:name="__UnoMark__9229_115591355411"/>
            <w:bookmarkStart w:id="130" w:name="__UnoMark__9228_115591355411"/>
            <w:bookmarkStart w:id="131" w:name="__UnoMark__9227_115591355411"/>
            <w:bookmarkStart w:id="132" w:name="__UnoMark__9226_115591355411"/>
            <w:bookmarkStart w:id="133" w:name="__UnoMark__9225_115591355411"/>
            <w:bookmarkStart w:id="134" w:name="__UnoMark__9224_115591355411"/>
            <w:bookmarkStart w:id="135" w:name="__UnoMark__9223_115591355411"/>
            <w:bookmarkStart w:id="136" w:name="__UnoMark__9222_115591355411"/>
            <w:bookmarkStart w:id="137" w:name="__UnoMark__9221_115591355411"/>
            <w:bookmarkStart w:id="138" w:name="__UnoMark__9220_115591355411"/>
            <w:bookmarkStart w:id="139" w:name="__UnoMark__9219_115591355411"/>
            <w:bookmarkStart w:id="140" w:name="__UnoMark__9218_115591355411"/>
            <w:bookmarkStart w:id="141" w:name="__UnoMark__9217_115591355411"/>
            <w:bookmarkStart w:id="142" w:name="__UnoMark__9216_115591355411"/>
            <w:bookmarkStart w:id="143" w:name="__UnoMark__9215_115591355411"/>
            <w:bookmarkStart w:id="144" w:name="__UnoMark__9214_115591355411"/>
            <w:bookmarkStart w:id="145" w:name="__UnoMark__9213_115591355411"/>
            <w:bookmarkStart w:id="146" w:name="__UnoMark__9212_115591355411"/>
            <w:bookmarkStart w:id="147" w:name="__UnoMark__9211_115591355411"/>
            <w:bookmarkStart w:id="148" w:name="__UnoMark__9210_115591355411"/>
            <w:bookmarkStart w:id="149" w:name="__UnoMark__9209_115591355411"/>
            <w:bookmarkStart w:id="150" w:name="__UnoMark__9208_115591355411"/>
            <w:bookmarkStart w:id="151" w:name="__UnoMark__9207_115591355411"/>
            <w:bookmarkStart w:id="152" w:name="__UnoMark__9206_115591355411"/>
            <w:bookmarkStart w:id="153" w:name="__UnoMark__9205_115591355411"/>
            <w:bookmarkStart w:id="154" w:name="__UnoMark__9204_115591355411"/>
            <w:bookmarkStart w:id="155" w:name="__UnoMark__9203_115591355411"/>
            <w:bookmarkStart w:id="156" w:name="__UnoMark__9202_115591355411"/>
            <w:bookmarkStart w:id="157" w:name="__UnoMark__9201_115591355411"/>
            <w:bookmarkStart w:id="158" w:name="__UnoMark__9200_115591355411"/>
            <w:bookmarkStart w:id="159" w:name="__UnoMark__9199_115591355411"/>
            <w:bookmarkStart w:id="160" w:name="__UnoMark__9198_115591355411"/>
            <w:bookmarkStart w:id="161" w:name="__UnoMark__9197_115591355411"/>
            <w:bookmarkStart w:id="162" w:name="__UnoMark__9196_115591355411"/>
            <w:bookmarkStart w:id="163" w:name="__UnoMark__9195_115591355411"/>
            <w:bookmarkStart w:id="164" w:name="__UnoMark__9194_115591355411"/>
            <w:bookmarkStart w:id="165" w:name="__UnoMark__9193_115591355411"/>
            <w:bookmarkStart w:id="166" w:name="__UnoMark__9192_115591355411"/>
            <w:bookmarkStart w:id="167" w:name="__UnoMark__9191_115591355411"/>
            <w:bookmarkStart w:id="168" w:name="__UnoMark__9190_115591355411"/>
            <w:bookmarkStart w:id="169" w:name="__UnoMark__9189_115591355411"/>
            <w:bookmarkStart w:id="170" w:name="__UnoMark__9188_115591355411"/>
            <w:bookmarkStart w:id="171" w:name="__UnoMark__9187_115591355411"/>
            <w:bookmarkStart w:id="172" w:name="__UnoMark__9186_115591355411"/>
            <w:bookmarkStart w:id="173" w:name="__UnoMark__9185_115591355411"/>
            <w:bookmarkStart w:id="174" w:name="__UnoMark__9184_115591355411"/>
            <w:bookmarkStart w:id="175" w:name="__UnoMark__9183_115591355411"/>
            <w:bookmarkStart w:id="176" w:name="__UnoMark__9182_115591355411"/>
            <w:bookmarkStart w:id="177" w:name="__UnoMark__9181_115591355411"/>
            <w:bookmarkStart w:id="178" w:name="__UnoMark__9180_115591355411"/>
            <w:bookmarkStart w:id="179" w:name="__UnoMark__9179_115591355411"/>
            <w:bookmarkStart w:id="180" w:name="__UnoMark__9178_115591355411"/>
            <w:bookmarkStart w:id="181" w:name="__UnoMark__9177_115591355411"/>
            <w:bookmarkStart w:id="182" w:name="__UnoMark__9176_115591355411"/>
            <w:bookmarkStart w:id="183" w:name="__UnoMark__9175_115591355411"/>
            <w:bookmarkStart w:id="184" w:name="__UnoMark__3280_14461455731"/>
            <w:bookmarkStart w:id="185" w:name="__UnoMark__3279_14461455731"/>
            <w:bookmarkStart w:id="186" w:name="__UnoMark__3278_14461455731"/>
            <w:bookmarkStart w:id="187" w:name="__UnoMark__3277_14461455731"/>
            <w:bookmarkStart w:id="188" w:name="__UnoMark__3276_14461455731"/>
            <w:bookmarkStart w:id="189" w:name="__UnoMark__3275_14461455731"/>
            <w:bookmarkStart w:id="190" w:name="__UnoMark__3274_14461455731"/>
            <w:bookmarkStart w:id="191" w:name="__UnoMark__3273_14461455731"/>
            <w:bookmarkStart w:id="192" w:name="__UnoMark__3272_14461455731"/>
            <w:bookmarkStart w:id="193" w:name="__UnoMark__3271_14461455731"/>
            <w:bookmarkStart w:id="194" w:name="__UnoMark__3270_14461455731"/>
            <w:bookmarkStart w:id="195" w:name="__UnoMark__3269_14461455731"/>
            <w:bookmarkStart w:id="196" w:name="__UnoMark__3268_14461455731"/>
            <w:bookmarkStart w:id="197" w:name="__UnoMark__3267_14461455731"/>
            <w:bookmarkStart w:id="198" w:name="__UnoMark__3266_14461455731"/>
            <w:bookmarkStart w:id="199" w:name="__UnoMark__3265_14461455731"/>
            <w:bookmarkStart w:id="200" w:name="__UnoMark__3264_14461455731"/>
            <w:bookmarkStart w:id="201" w:name="__UnoMark__3263_14461455731"/>
            <w:bookmarkStart w:id="202" w:name="__UnoMark__3262_14461455731"/>
            <w:bookmarkStart w:id="203" w:name="__UnoMark__3261_14461455731"/>
            <w:bookmarkStart w:id="204" w:name="__UnoMark__3260_14461455731"/>
            <w:bookmarkStart w:id="205" w:name="__UnoMark__3259_14461455731"/>
            <w:bookmarkStart w:id="206" w:name="__UnoMark__3258_14461455731"/>
            <w:bookmarkStart w:id="207" w:name="__UnoMark__3257_14461455731"/>
            <w:bookmarkStart w:id="208" w:name="__UnoMark__3256_14461455731"/>
            <w:bookmarkStart w:id="209" w:name="__UnoMark__3255_14461455731"/>
            <w:bookmarkStart w:id="210" w:name="__UnoMark__3254_14461455731"/>
            <w:bookmarkStart w:id="211" w:name="__UnoMark__3253_14461455731"/>
            <w:bookmarkStart w:id="212" w:name="__UnoMark__3252_14461455731"/>
            <w:bookmarkStart w:id="213" w:name="__UnoMark__3251_14461455731"/>
            <w:bookmarkStart w:id="214" w:name="__UnoMark__3250_14461455731"/>
            <w:bookmarkStart w:id="215" w:name="__UnoMark__3249_14461455731"/>
            <w:bookmarkStart w:id="216" w:name="__UnoMark__3248_14461455731"/>
            <w:bookmarkStart w:id="217" w:name="__UnoMark__3247_14461455731"/>
            <w:bookmarkStart w:id="218" w:name="__UnoMark__3246_14461455731"/>
            <w:bookmarkStart w:id="219" w:name="__UnoMark__3245_14461455731"/>
            <w:bookmarkStart w:id="220" w:name="__UnoMark__3244_14461455731"/>
            <w:bookmarkStart w:id="221" w:name="__UnoMark__3243_14461455731"/>
            <w:bookmarkStart w:id="222" w:name="__UnoMark__3242_14461455731"/>
            <w:bookmarkStart w:id="223" w:name="__UnoMark__3241_14461455731"/>
            <w:bookmarkStart w:id="224" w:name="__UnoMark__3240_14461455731"/>
            <w:bookmarkStart w:id="225" w:name="__UnoMark__3239_14461455731"/>
            <w:bookmarkStart w:id="226" w:name="__UnoMark__3238_14461455731"/>
            <w:bookmarkStart w:id="227" w:name="__UnoMark__3237_14461455731"/>
            <w:bookmarkStart w:id="228" w:name="__UnoMark__3236_14461455731"/>
            <w:bookmarkStart w:id="229" w:name="__UnoMark__3235_14461455731"/>
            <w:bookmarkStart w:id="230" w:name="__UnoMark__3234_14461455731"/>
            <w:bookmarkStart w:id="231" w:name="__UnoMark__3233_14461455731"/>
            <w:bookmarkStart w:id="232" w:name="__UnoMark__3232_14461455731"/>
            <w:bookmarkStart w:id="233" w:name="__UnoMark__3231_14461455731"/>
            <w:bookmarkStart w:id="234" w:name="__UnoMark__3230_14461455731"/>
            <w:bookmarkStart w:id="235" w:name="__UnoMark__3229_14461455731"/>
            <w:bookmarkStart w:id="236" w:name="__UnoMark__3228_14461455731"/>
            <w:bookmarkStart w:id="237" w:name="__UnoMark__3227_14461455731"/>
            <w:bookmarkStart w:id="238" w:name="__UnoMark__3226_14461455731"/>
            <w:bookmarkStart w:id="239" w:name="__UnoMark__3225_14461455731"/>
            <w:bookmarkStart w:id="240" w:name="__UnoMark__3224_14461455731"/>
            <w:bookmarkStart w:id="241" w:name="__UnoMark__3223_14461455731"/>
            <w:bookmarkStart w:id="242" w:name="__UnoMark__3222_14461455731"/>
            <w:bookmarkStart w:id="243" w:name="__UnoMark__3221_14461455731"/>
            <w:bookmarkStart w:id="244" w:name="__UnoMark__3220_14461455731"/>
            <w:bookmarkStart w:id="245" w:name="__UnoMark__3219_14461455731"/>
            <w:bookmarkStart w:id="246" w:name="__UnoMark__3218_14461455731"/>
            <w:bookmarkStart w:id="247" w:name="__UnoMark__3217_14461455731"/>
            <w:bookmarkStart w:id="248" w:name="__UnoMark__3216_14461455731"/>
            <w:bookmarkStart w:id="249" w:name="__UnoMark__3215_14461455731"/>
            <w:bookmarkStart w:id="250" w:name="__UnoMark__3214_14461455731"/>
            <w:bookmarkStart w:id="251" w:name="__UnoMark__3213_14461455731"/>
            <w:bookmarkStart w:id="252" w:name="__UnoMark__3212_14461455731"/>
            <w:bookmarkStart w:id="253" w:name="__UnoMark__3211_14461455731"/>
            <w:bookmarkStart w:id="254" w:name="__UnoMark__3210_14461455731"/>
            <w:bookmarkStart w:id="255" w:name="__UnoMark__3209_14461455731"/>
            <w:bookmarkStart w:id="256" w:name="__UnoMark__3208_14461455731"/>
            <w:bookmarkStart w:id="257" w:name="__UnoMark__3207_14461455731"/>
            <w:bookmarkStart w:id="258" w:name="__UnoMark__8101_1446145573"/>
            <w:bookmarkStart w:id="259" w:name="__UnoMark__8100_1446145573"/>
            <w:bookmarkStart w:id="260" w:name="__UnoMark__8099_1446145573"/>
            <w:bookmarkStart w:id="261" w:name="__UnoMark__8098_1446145573"/>
            <w:bookmarkStart w:id="262" w:name="__UnoMark__8097_1446145573"/>
            <w:bookmarkStart w:id="263" w:name="__UnoMark__8096_1446145573"/>
            <w:bookmarkStart w:id="264" w:name="__UnoMark__8095_1446145573"/>
            <w:bookmarkStart w:id="265" w:name="__UnoMark__8094_1446145573"/>
            <w:bookmarkStart w:id="266" w:name="__UnoMark__8093_1446145573"/>
            <w:bookmarkStart w:id="267" w:name="__UnoMark__8092_1446145573"/>
            <w:bookmarkStart w:id="268" w:name="__UnoMark__8091_1446145573"/>
            <w:bookmarkStart w:id="269" w:name="__UnoMark__8090_1446145573"/>
            <w:bookmarkStart w:id="270" w:name="__UnoMark__8089_1446145573"/>
            <w:bookmarkStart w:id="271" w:name="__UnoMark__8088_1446145573"/>
            <w:bookmarkStart w:id="272" w:name="__UnoMark__8087_1446145573"/>
            <w:bookmarkStart w:id="273" w:name="__UnoMark__8086_1446145573"/>
            <w:bookmarkStart w:id="274" w:name="__UnoMark__8085_1446145573"/>
            <w:bookmarkStart w:id="275" w:name="__UnoMark__8084_1446145573"/>
            <w:bookmarkStart w:id="276" w:name="__UnoMark__8083_1446145573"/>
            <w:bookmarkStart w:id="277" w:name="__UnoMark__8082_1446145573"/>
            <w:bookmarkStart w:id="278" w:name="__UnoMark__8081_1446145573"/>
            <w:bookmarkStart w:id="279" w:name="__UnoMark__8080_1446145573"/>
            <w:bookmarkStart w:id="280" w:name="__UnoMark__8079_1446145573"/>
            <w:bookmarkStart w:id="281" w:name="__UnoMark__8078_1446145573"/>
            <w:bookmarkStart w:id="282" w:name="__UnoMark__8077_1446145573"/>
            <w:bookmarkStart w:id="283" w:name="__UnoMark__8076_1446145573"/>
            <w:bookmarkStart w:id="284" w:name="__UnoMark__8075_1446145573"/>
            <w:bookmarkStart w:id="285" w:name="__UnoMark__8074_1446145573"/>
            <w:bookmarkStart w:id="286" w:name="__UnoMark__8073_1446145573"/>
            <w:bookmarkStart w:id="287" w:name="__UnoMark__8072_1446145573"/>
            <w:bookmarkStart w:id="288" w:name="__UnoMark__8071_1446145573"/>
            <w:bookmarkStart w:id="289" w:name="__UnoMark__8070_1446145573"/>
            <w:bookmarkStart w:id="290" w:name="__UnoMark__8069_1446145573"/>
            <w:bookmarkStart w:id="291" w:name="__UnoMark__8068_1446145573"/>
            <w:bookmarkStart w:id="292" w:name="__UnoMark__8067_1446145573"/>
            <w:bookmarkStart w:id="293" w:name="__UnoMark__8066_1446145573"/>
            <w:bookmarkStart w:id="294" w:name="__UnoMark__8065_1446145573"/>
            <w:bookmarkStart w:id="295" w:name="__UnoMark__8064_1446145573"/>
            <w:bookmarkStart w:id="296" w:name="__UnoMark__8063_1446145573"/>
            <w:bookmarkStart w:id="297" w:name="__UnoMark__8062_1446145573"/>
            <w:bookmarkStart w:id="298" w:name="__UnoMark__8061_1446145573"/>
            <w:bookmarkStart w:id="299" w:name="__UnoMark__8060_1446145573"/>
            <w:bookmarkStart w:id="300" w:name="__UnoMark__8059_1446145573"/>
            <w:bookmarkStart w:id="301" w:name="__UnoMark__8058_1446145573"/>
            <w:bookmarkStart w:id="302" w:name="__UnoMark__8057_1446145573"/>
            <w:bookmarkStart w:id="303" w:name="__UnoMark__8056_1446145573"/>
            <w:bookmarkStart w:id="304" w:name="__UnoMark__8055_1446145573"/>
            <w:bookmarkStart w:id="305" w:name="__UnoMark__8054_1446145573"/>
            <w:bookmarkStart w:id="306" w:name="__UnoMark__8053_1446145573"/>
            <w:bookmarkStart w:id="307" w:name="__UnoMark__8052_1446145573"/>
            <w:bookmarkStart w:id="308" w:name="__UnoMark__8051_1446145573"/>
            <w:bookmarkStart w:id="309" w:name="__UnoMark__8050_1446145573"/>
            <w:bookmarkStart w:id="310" w:name="__UnoMark__8049_1446145573"/>
            <w:bookmarkStart w:id="311" w:name="__UnoMark__8048_1446145573"/>
            <w:bookmarkStart w:id="312" w:name="__UnoMark__8047_1446145573"/>
            <w:bookmarkStart w:id="313" w:name="__UnoMark__8046_1446145573"/>
            <w:bookmarkStart w:id="314" w:name="__UnoMark__8045_1446145573"/>
            <w:bookmarkStart w:id="315" w:name="__UnoMark__8044_1446145573"/>
            <w:bookmarkStart w:id="316" w:name="__UnoMark__8043_1446145573"/>
            <w:bookmarkStart w:id="317" w:name="__UnoMark__8042_1446145573"/>
            <w:bookmarkStart w:id="318" w:name="__UnoMark__8041_1446145573"/>
            <w:bookmarkStart w:id="319" w:name="__UnoMark__8040_1446145573"/>
            <w:bookmarkStart w:id="320" w:name="__UnoMark__8039_1446145573"/>
            <w:bookmarkStart w:id="321" w:name="__UnoMark__8038_1446145573"/>
            <w:bookmarkStart w:id="322" w:name="__UnoMark__8037_1446145573"/>
            <w:bookmarkStart w:id="323" w:name="__UnoMark__8036_1446145573"/>
            <w:bookmarkStart w:id="324" w:name="__UnoMark__8035_1446145573"/>
            <w:bookmarkStart w:id="325" w:name="__UnoMark__8034_1446145573"/>
            <w:bookmarkStart w:id="326" w:name="__UnoMark__8033_1446145573"/>
            <w:bookmarkStart w:id="327" w:name="__UnoMark__8032_1446145573"/>
            <w:bookmarkStart w:id="328" w:name="__UnoMark__8031_1446145573"/>
            <w:bookmarkStart w:id="329" w:name="__UnoMark__8030_1446145573"/>
            <w:bookmarkStart w:id="330" w:name="__UnoMark__8029_1446145573"/>
            <w:bookmarkStart w:id="331" w:name="__UnoMark__8028_1446145573"/>
            <w:bookmarkStart w:id="332" w:name="__UnoMark__8027_1446145573"/>
            <w:bookmarkStart w:id="333" w:name="__UnoMark__8026_1446145573"/>
            <w:bookmarkStart w:id="334" w:name="__UnoMark__8025_1446145573"/>
            <w:bookmarkStart w:id="335" w:name="__UnoMark__8024_1446145573"/>
            <w:bookmarkStart w:id="336" w:name="__UnoMark__8023_1446145573"/>
            <w:bookmarkStart w:id="337" w:name="__UnoMark__8022_1446145573"/>
            <w:bookmarkStart w:id="338" w:name="__UnoMark__8021_1446145573"/>
            <w:bookmarkStart w:id="339" w:name="__UnoMark__8020_1446145573"/>
            <w:bookmarkStart w:id="340" w:name="__UnoMark__8019_1446145573"/>
            <w:bookmarkStart w:id="341" w:name="__UnoMark__8018_1446145573"/>
            <w:bookmarkStart w:id="342" w:name="__UnoMark__8017_1446145573"/>
            <w:bookmarkStart w:id="343" w:name="__UnoMark__8016_1446145573"/>
            <w:bookmarkStart w:id="344" w:name="__UnoMark__8015_1446145573"/>
            <w:bookmarkStart w:id="345" w:name="__UnoMark__8014_1446145573"/>
            <w:bookmarkStart w:id="346" w:name="__UnoMark__8013_1446145573"/>
            <w:bookmarkStart w:id="347" w:name="__UnoMark__8012_1446145573"/>
            <w:bookmarkStart w:id="348" w:name="__UnoMark__8011_1446145573"/>
            <w:bookmarkStart w:id="349" w:name="__UnoMark__8010_1446145573"/>
            <w:bookmarkEnd w:id="0"/>
            <w:bookmarkEnd w:id="1"/>
            <w:bookmarkEnd w:id="2"/>
            <w:bookmarkEnd w:id="3"/>
            <w:bookmarkEnd w:id="4"/>
            <w:bookmarkEnd w:id="5"/>
            <w:bookmarkEnd w:id="6"/>
            <w:bookmarkEnd w:id="7"/>
            <w:bookmarkEnd w:id="8"/>
            <w:bookmarkEnd w:id="9"/>
            <w:bookmarkEnd w:id="10"/>
            <w:bookmarkEnd w:id="11"/>
            <w:bookmarkEnd w:id="12"/>
            <w:bookmarkEnd w:id="13"/>
            <w:bookmarkEnd w:id="14"/>
            <w:bookmarkEnd w:id="15"/>
            <w:bookmarkEnd w:id="16"/>
            <w:bookmarkEnd w:id="17"/>
            <w:bookmarkEnd w:id="18"/>
            <w:bookmarkEnd w:id="19"/>
            <w:bookmarkEnd w:id="20"/>
            <w:bookmarkEnd w:id="21"/>
            <w:bookmarkEnd w:id="22"/>
            <w:bookmarkEnd w:id="23"/>
            <w:bookmarkEnd w:id="24"/>
            <w:bookmarkEnd w:id="25"/>
            <w:bookmarkEnd w:id="26"/>
            <w:bookmarkEnd w:id="27"/>
            <w:bookmarkEnd w:id="28"/>
            <w:bookmarkEnd w:id="29"/>
            <w:bookmarkEnd w:id="30"/>
            <w:bookmarkEnd w:id="31"/>
            <w:bookmarkEnd w:id="32"/>
            <w:bookmarkEnd w:id="33"/>
            <w:bookmarkEnd w:id="34"/>
            <w:bookmarkEnd w:id="35"/>
            <w:bookmarkEnd w:id="36"/>
            <w:bookmarkEnd w:id="37"/>
            <w:bookmarkEnd w:id="38"/>
            <w:bookmarkEnd w:id="39"/>
            <w:bookmarkEnd w:id="40"/>
            <w:bookmarkEnd w:id="41"/>
            <w:bookmarkEnd w:id="42"/>
            <w:bookmarkEnd w:id="43"/>
            <w:bookmarkEnd w:id="44"/>
            <w:bookmarkEnd w:id="45"/>
            <w:bookmarkEnd w:id="46"/>
            <w:bookmarkEnd w:id="47"/>
            <w:bookmarkEnd w:id="48"/>
            <w:bookmarkEnd w:id="49"/>
            <w:bookmarkEnd w:id="50"/>
            <w:bookmarkEnd w:id="51"/>
            <w:bookmarkEnd w:id="52"/>
            <w:bookmarkEnd w:id="53"/>
            <w:bookmarkEnd w:id="54"/>
            <w:bookmarkEnd w:id="55"/>
            <w:bookmarkEnd w:id="56"/>
            <w:bookmarkEnd w:id="57"/>
            <w:bookmarkEnd w:id="58"/>
            <w:bookmarkEnd w:id="59"/>
            <w:bookmarkEnd w:id="60"/>
            <w:bookmarkEnd w:id="61"/>
            <w:bookmarkEnd w:id="62"/>
            <w:bookmarkEnd w:id="63"/>
            <w:bookmarkEnd w:id="64"/>
            <w:bookmarkEnd w:id="65"/>
            <w:bookmarkEnd w:id="66"/>
            <w:bookmarkEnd w:id="67"/>
            <w:bookmarkEnd w:id="68"/>
            <w:bookmarkEnd w:id="69"/>
            <w:bookmarkEnd w:id="70"/>
            <w:bookmarkEnd w:id="71"/>
            <w:bookmarkEnd w:id="72"/>
            <w:bookmarkEnd w:id="73"/>
            <w:bookmarkEnd w:id="74"/>
            <w:bookmarkEnd w:id="75"/>
            <w:bookmarkEnd w:id="76"/>
            <w:bookmarkEnd w:id="77"/>
            <w:bookmarkEnd w:id="78"/>
            <w:bookmarkEnd w:id="79"/>
            <w:bookmarkEnd w:id="80"/>
            <w:bookmarkEnd w:id="81"/>
            <w:bookmarkEnd w:id="82"/>
            <w:bookmarkEnd w:id="83"/>
            <w:bookmarkEnd w:id="84"/>
            <w:bookmarkEnd w:id="85"/>
            <w:bookmarkEnd w:id="86"/>
            <w:bookmarkEnd w:id="87"/>
            <w:bookmarkEnd w:id="88"/>
            <w:bookmarkEnd w:id="89"/>
            <w:bookmarkEnd w:id="90"/>
            <w:bookmarkEnd w:id="91"/>
            <w:bookmarkEnd w:id="92"/>
            <w:bookmarkEnd w:id="93"/>
            <w:bookmarkEnd w:id="94"/>
            <w:bookmarkEnd w:id="95"/>
            <w:bookmarkEnd w:id="96"/>
            <w:bookmarkEnd w:id="97"/>
            <w:bookmarkEnd w:id="98"/>
            <w:bookmarkEnd w:id="99"/>
            <w:bookmarkEnd w:id="100"/>
            <w:bookmarkEnd w:id="101"/>
            <w:bookmarkEnd w:id="102"/>
            <w:bookmarkEnd w:id="103"/>
            <w:bookmarkEnd w:id="104"/>
            <w:bookmarkEnd w:id="105"/>
            <w:bookmarkEnd w:id="106"/>
            <w:bookmarkEnd w:id="107"/>
            <w:bookmarkEnd w:id="108"/>
            <w:bookmarkEnd w:id="109"/>
            <w:bookmarkEnd w:id="110"/>
            <w:bookmarkEnd w:id="111"/>
            <w:bookmarkEnd w:id="112"/>
            <w:bookmarkEnd w:id="113"/>
            <w:bookmarkEnd w:id="114"/>
            <w:bookmarkEnd w:id="115"/>
            <w:bookmarkEnd w:id="116"/>
            <w:bookmarkEnd w:id="117"/>
            <w:bookmarkEnd w:id="118"/>
            <w:bookmarkEnd w:id="119"/>
            <w:bookmarkEnd w:id="120"/>
            <w:bookmarkEnd w:id="121"/>
            <w:bookmarkEnd w:id="122"/>
            <w:bookmarkEnd w:id="123"/>
            <w:bookmarkEnd w:id="124"/>
            <w:bookmarkEnd w:id="125"/>
            <w:bookmarkEnd w:id="126"/>
            <w:bookmarkEnd w:id="127"/>
            <w:bookmarkEnd w:id="128"/>
            <w:bookmarkEnd w:id="129"/>
            <w:bookmarkEnd w:id="130"/>
            <w:bookmarkEnd w:id="131"/>
            <w:bookmarkEnd w:id="132"/>
            <w:bookmarkEnd w:id="133"/>
            <w:bookmarkEnd w:id="134"/>
            <w:bookmarkEnd w:id="135"/>
            <w:bookmarkEnd w:id="136"/>
            <w:bookmarkEnd w:id="137"/>
            <w:bookmarkEnd w:id="138"/>
            <w:bookmarkEnd w:id="139"/>
            <w:bookmarkEnd w:id="140"/>
            <w:bookmarkEnd w:id="141"/>
            <w:bookmarkEnd w:id="142"/>
            <w:bookmarkEnd w:id="143"/>
            <w:bookmarkEnd w:id="144"/>
            <w:bookmarkEnd w:id="145"/>
            <w:bookmarkEnd w:id="146"/>
            <w:bookmarkEnd w:id="147"/>
            <w:bookmarkEnd w:id="148"/>
            <w:bookmarkEnd w:id="149"/>
            <w:bookmarkEnd w:id="150"/>
            <w:bookmarkEnd w:id="151"/>
            <w:bookmarkEnd w:id="152"/>
            <w:bookmarkEnd w:id="153"/>
            <w:bookmarkEnd w:id="154"/>
            <w:bookmarkEnd w:id="155"/>
            <w:bookmarkEnd w:id="156"/>
            <w:bookmarkEnd w:id="157"/>
            <w:bookmarkEnd w:id="158"/>
            <w:bookmarkEnd w:id="159"/>
            <w:bookmarkEnd w:id="160"/>
            <w:bookmarkEnd w:id="161"/>
            <w:bookmarkEnd w:id="162"/>
            <w:bookmarkEnd w:id="163"/>
            <w:bookmarkEnd w:id="164"/>
            <w:bookmarkEnd w:id="165"/>
            <w:bookmarkEnd w:id="166"/>
            <w:bookmarkEnd w:id="167"/>
            <w:bookmarkEnd w:id="168"/>
            <w:bookmarkEnd w:id="169"/>
            <w:bookmarkEnd w:id="170"/>
            <w:bookmarkEnd w:id="171"/>
            <w:bookmarkEnd w:id="172"/>
            <w:bookmarkEnd w:id="173"/>
            <w:bookmarkEnd w:id="174"/>
            <w:bookmarkEnd w:id="175"/>
            <w:bookmarkEnd w:id="176"/>
            <w:bookmarkEnd w:id="177"/>
            <w:bookmarkEnd w:id="178"/>
            <w:bookmarkEnd w:id="179"/>
            <w:bookmarkEnd w:id="180"/>
            <w:bookmarkEnd w:id="181"/>
            <w:bookmarkEnd w:id="182"/>
            <w:bookmarkEnd w:id="183"/>
            <w:bookmarkEnd w:id="184"/>
            <w:bookmarkEnd w:id="185"/>
            <w:bookmarkEnd w:id="186"/>
            <w:bookmarkEnd w:id="187"/>
            <w:bookmarkEnd w:id="188"/>
            <w:bookmarkEnd w:id="189"/>
            <w:bookmarkEnd w:id="190"/>
            <w:bookmarkEnd w:id="191"/>
            <w:bookmarkEnd w:id="192"/>
            <w:bookmarkEnd w:id="193"/>
            <w:bookmarkEnd w:id="194"/>
            <w:bookmarkEnd w:id="195"/>
            <w:bookmarkEnd w:id="196"/>
            <w:bookmarkEnd w:id="197"/>
            <w:bookmarkEnd w:id="198"/>
            <w:bookmarkEnd w:id="199"/>
            <w:bookmarkEnd w:id="200"/>
            <w:bookmarkEnd w:id="201"/>
            <w:bookmarkEnd w:id="202"/>
            <w:bookmarkEnd w:id="203"/>
            <w:bookmarkEnd w:id="204"/>
            <w:bookmarkEnd w:id="205"/>
            <w:bookmarkEnd w:id="206"/>
            <w:bookmarkEnd w:id="207"/>
            <w:bookmarkEnd w:id="208"/>
            <w:bookmarkEnd w:id="209"/>
            <w:bookmarkEnd w:id="210"/>
            <w:bookmarkEnd w:id="211"/>
            <w:bookmarkEnd w:id="212"/>
            <w:bookmarkEnd w:id="213"/>
            <w:bookmarkEnd w:id="214"/>
            <w:bookmarkEnd w:id="215"/>
            <w:bookmarkEnd w:id="216"/>
            <w:bookmarkEnd w:id="217"/>
            <w:bookmarkEnd w:id="218"/>
            <w:bookmarkEnd w:id="219"/>
            <w:bookmarkEnd w:id="220"/>
            <w:bookmarkEnd w:id="221"/>
            <w:bookmarkEnd w:id="222"/>
            <w:bookmarkEnd w:id="223"/>
            <w:bookmarkEnd w:id="224"/>
            <w:bookmarkEnd w:id="225"/>
            <w:bookmarkEnd w:id="226"/>
            <w:bookmarkEnd w:id="227"/>
            <w:bookmarkEnd w:id="228"/>
            <w:bookmarkEnd w:id="229"/>
            <w:bookmarkEnd w:id="230"/>
            <w:bookmarkEnd w:id="231"/>
            <w:bookmarkEnd w:id="232"/>
            <w:bookmarkEnd w:id="233"/>
            <w:bookmarkEnd w:id="234"/>
            <w:bookmarkEnd w:id="235"/>
            <w:bookmarkEnd w:id="236"/>
            <w:bookmarkEnd w:id="237"/>
            <w:bookmarkEnd w:id="238"/>
            <w:bookmarkEnd w:id="239"/>
            <w:bookmarkEnd w:id="240"/>
            <w:bookmarkEnd w:id="241"/>
            <w:bookmarkEnd w:id="242"/>
            <w:bookmarkEnd w:id="243"/>
            <w:bookmarkEnd w:id="244"/>
            <w:bookmarkEnd w:id="245"/>
            <w:bookmarkEnd w:id="246"/>
            <w:bookmarkEnd w:id="247"/>
            <w:bookmarkEnd w:id="248"/>
            <w:bookmarkEnd w:id="249"/>
            <w:bookmarkEnd w:id="250"/>
            <w:bookmarkEnd w:id="251"/>
            <w:bookmarkEnd w:id="252"/>
            <w:bookmarkEnd w:id="253"/>
            <w:bookmarkEnd w:id="254"/>
            <w:bookmarkEnd w:id="255"/>
            <w:bookmarkEnd w:id="256"/>
            <w:bookmarkEnd w:id="257"/>
            <w:bookmarkEnd w:id="258"/>
            <w:bookmarkEnd w:id="259"/>
            <w:bookmarkEnd w:id="260"/>
            <w:bookmarkEnd w:id="261"/>
            <w:bookmarkEnd w:id="262"/>
            <w:bookmarkEnd w:id="263"/>
            <w:bookmarkEnd w:id="264"/>
            <w:bookmarkEnd w:id="265"/>
            <w:bookmarkEnd w:id="266"/>
            <w:bookmarkEnd w:id="267"/>
            <w:bookmarkEnd w:id="268"/>
            <w:bookmarkEnd w:id="269"/>
            <w:bookmarkEnd w:id="270"/>
            <w:bookmarkEnd w:id="271"/>
            <w:bookmarkEnd w:id="272"/>
            <w:bookmarkEnd w:id="273"/>
            <w:bookmarkEnd w:id="274"/>
            <w:bookmarkEnd w:id="275"/>
            <w:bookmarkEnd w:id="276"/>
            <w:bookmarkEnd w:id="277"/>
            <w:bookmarkEnd w:id="278"/>
            <w:bookmarkEnd w:id="279"/>
            <w:bookmarkEnd w:id="280"/>
            <w:bookmarkEnd w:id="281"/>
            <w:bookmarkEnd w:id="282"/>
            <w:bookmarkEnd w:id="283"/>
            <w:bookmarkEnd w:id="284"/>
            <w:bookmarkEnd w:id="285"/>
            <w:bookmarkEnd w:id="286"/>
            <w:bookmarkEnd w:id="287"/>
            <w:bookmarkEnd w:id="288"/>
            <w:bookmarkEnd w:id="289"/>
            <w:bookmarkEnd w:id="290"/>
            <w:bookmarkEnd w:id="291"/>
            <w:bookmarkEnd w:id="292"/>
            <w:bookmarkEnd w:id="293"/>
            <w:bookmarkEnd w:id="294"/>
            <w:bookmarkEnd w:id="295"/>
            <w:bookmarkEnd w:id="296"/>
            <w:bookmarkEnd w:id="297"/>
            <w:bookmarkEnd w:id="298"/>
            <w:bookmarkEnd w:id="299"/>
            <w:bookmarkEnd w:id="300"/>
            <w:bookmarkEnd w:id="301"/>
            <w:bookmarkEnd w:id="302"/>
            <w:bookmarkEnd w:id="303"/>
            <w:bookmarkEnd w:id="304"/>
            <w:bookmarkEnd w:id="305"/>
            <w:bookmarkEnd w:id="306"/>
            <w:bookmarkEnd w:id="307"/>
            <w:bookmarkEnd w:id="308"/>
            <w:bookmarkEnd w:id="309"/>
            <w:bookmarkEnd w:id="310"/>
            <w:bookmarkEnd w:id="311"/>
            <w:bookmarkEnd w:id="312"/>
            <w:bookmarkEnd w:id="313"/>
            <w:bookmarkEnd w:id="314"/>
            <w:bookmarkEnd w:id="315"/>
            <w:bookmarkEnd w:id="316"/>
            <w:bookmarkEnd w:id="317"/>
            <w:bookmarkEnd w:id="318"/>
            <w:bookmarkEnd w:id="319"/>
            <w:bookmarkEnd w:id="320"/>
            <w:bookmarkEnd w:id="321"/>
            <w:bookmarkEnd w:id="322"/>
            <w:bookmarkEnd w:id="323"/>
            <w:bookmarkEnd w:id="324"/>
            <w:bookmarkEnd w:id="325"/>
            <w:bookmarkEnd w:id="326"/>
            <w:bookmarkEnd w:id="327"/>
            <w:bookmarkEnd w:id="328"/>
            <w:bookmarkEnd w:id="329"/>
            <w:bookmarkEnd w:id="330"/>
            <w:bookmarkEnd w:id="331"/>
            <w:bookmarkEnd w:id="332"/>
            <w:bookmarkEnd w:id="333"/>
            <w:bookmarkEnd w:id="334"/>
            <w:bookmarkEnd w:id="335"/>
            <w:bookmarkEnd w:id="336"/>
            <w:bookmarkEnd w:id="337"/>
            <w:bookmarkEnd w:id="338"/>
            <w:bookmarkEnd w:id="339"/>
            <w:bookmarkEnd w:id="340"/>
            <w:bookmarkEnd w:id="341"/>
            <w:bookmarkEnd w:id="342"/>
            <w:bookmarkEnd w:id="343"/>
            <w:bookmarkEnd w:id="344"/>
            <w:bookmarkEnd w:id="345"/>
            <w:bookmarkEnd w:id="346"/>
            <w:bookmarkEnd w:id="347"/>
            <w:bookmarkEnd w:id="348"/>
            <w:bookmarkEnd w:id="349"/>
          </w:p>
        </w:tc>
        <w:tc>
          <w:tcPr>
            <w:tcW w:w="1568" w:type="dxa"/>
            <w:shd w:val="clear" w:color="auto" w:fill="auto"/>
          </w:tcPr>
          <w:p w14:paraId="120ADB2E" w14:textId="77777777" w:rsidR="00664009" w:rsidRPr="00F0711C" w:rsidRDefault="00664009" w:rsidP="0066400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  <w:lang w:eastAsia="pt-BR"/>
              </w:rPr>
            </w:pPr>
            <w:bookmarkStart w:id="350" w:name="__UnoMark__1873_2596801156111111111"/>
            <w:bookmarkStart w:id="351" w:name="__UnoMark__1872_2596801156111111111"/>
            <w:bookmarkStart w:id="352" w:name="__UnoMark__859_347495159411111111"/>
            <w:bookmarkStart w:id="353" w:name="__UnoMark__858_347495159411111111"/>
            <w:bookmarkStart w:id="354" w:name="__UnoMark__857_347495159411111111"/>
            <w:bookmarkStart w:id="355" w:name="__UnoMark__856_347495159411111111"/>
            <w:bookmarkStart w:id="356" w:name="__UnoMark__4246_35695822771111111"/>
            <w:bookmarkStart w:id="357" w:name="__UnoMark__4245_35695822771111111"/>
            <w:bookmarkStart w:id="358" w:name="__UnoMark__4244_35695822771111111"/>
            <w:bookmarkStart w:id="359" w:name="__UnoMark__4243_35695822771111111"/>
            <w:bookmarkStart w:id="360" w:name="__UnoMark__4242_35695822771111111"/>
            <w:bookmarkStart w:id="361" w:name="__UnoMark__4241_35695822771111111"/>
            <w:bookmarkStart w:id="362" w:name="__UnoMark__5334_3569582277111111"/>
            <w:bookmarkStart w:id="363" w:name="__UnoMark__5333_3569582277111111"/>
            <w:bookmarkStart w:id="364" w:name="__UnoMark__5332_3569582277111111"/>
            <w:bookmarkStart w:id="365" w:name="__UnoMark__5331_3569582277111111"/>
            <w:bookmarkStart w:id="366" w:name="__UnoMark__5330_3569582277111111"/>
            <w:bookmarkStart w:id="367" w:name="__UnoMark__5329_3569582277111111"/>
            <w:bookmarkStart w:id="368" w:name="__UnoMark__5328_3569582277111111"/>
            <w:bookmarkStart w:id="369" w:name="__UnoMark__5327_3569582277111111"/>
            <w:bookmarkStart w:id="370" w:name="__UnoMark__3135_368874999511111"/>
            <w:bookmarkStart w:id="371" w:name="__UnoMark__3134_368874999511111"/>
            <w:bookmarkStart w:id="372" w:name="__UnoMark__3133_368874999511111"/>
            <w:bookmarkStart w:id="373" w:name="__UnoMark__3132_368874999511111"/>
            <w:bookmarkStart w:id="374" w:name="__UnoMark__3131_368874999511111"/>
            <w:bookmarkStart w:id="375" w:name="__UnoMark__3130_368874999511111"/>
            <w:bookmarkStart w:id="376" w:name="__UnoMark__3129_368874999511111"/>
            <w:bookmarkStart w:id="377" w:name="__UnoMark__3128_368874999511111"/>
            <w:bookmarkStart w:id="378" w:name="__UnoMark__3127_368874999511111"/>
            <w:bookmarkStart w:id="379" w:name="__UnoMark__3126_368874999511111"/>
            <w:bookmarkStart w:id="380" w:name="__UnoMark__4605_36887499951111"/>
            <w:bookmarkStart w:id="381" w:name="__UnoMark__4604_36887499951111"/>
            <w:bookmarkStart w:id="382" w:name="__UnoMark__4603_36887499951111"/>
            <w:bookmarkStart w:id="383" w:name="__UnoMark__4602_36887499951111"/>
            <w:bookmarkStart w:id="384" w:name="__UnoMark__4601_36887499951111"/>
            <w:bookmarkStart w:id="385" w:name="__UnoMark__4600_36887499951111"/>
            <w:bookmarkStart w:id="386" w:name="__UnoMark__4599_36887499951111"/>
            <w:bookmarkStart w:id="387" w:name="__UnoMark__4598_36887499951111"/>
            <w:bookmarkStart w:id="388" w:name="__UnoMark__4597_36887499951111"/>
            <w:bookmarkStart w:id="389" w:name="__UnoMark__4596_36887499951111"/>
            <w:bookmarkStart w:id="390" w:name="__UnoMark__4595_36887499951111"/>
            <w:bookmarkStart w:id="391" w:name="__UnoMark__4594_36887499951111"/>
            <w:bookmarkStart w:id="392" w:name="__UnoMark__1809_1155913554111"/>
            <w:bookmarkStart w:id="393" w:name="__UnoMark__1808_1155913554111"/>
            <w:bookmarkStart w:id="394" w:name="__UnoMark__1807_1155913554111"/>
            <w:bookmarkStart w:id="395" w:name="__UnoMark__1806_1155913554111"/>
            <w:bookmarkStart w:id="396" w:name="__UnoMark__1805_1155913554111"/>
            <w:bookmarkStart w:id="397" w:name="__UnoMark__1804_1155913554111"/>
            <w:bookmarkStart w:id="398" w:name="__UnoMark__1803_1155913554111"/>
            <w:bookmarkStart w:id="399" w:name="__UnoMark__1802_1155913554111"/>
            <w:bookmarkStart w:id="400" w:name="__UnoMark__1801_1155913554111"/>
            <w:bookmarkStart w:id="401" w:name="__UnoMark__1800_1155913554111"/>
            <w:bookmarkStart w:id="402" w:name="__UnoMark__1799_1155913554111"/>
            <w:bookmarkStart w:id="403" w:name="__UnoMark__1798_1155913554111"/>
            <w:bookmarkStart w:id="404" w:name="__UnoMark__1797_1155913554111"/>
            <w:bookmarkStart w:id="405" w:name="__UnoMark__1796_1155913554111"/>
            <w:bookmarkStart w:id="406" w:name="__UnoMark__9374_115591355411"/>
            <w:bookmarkStart w:id="407" w:name="__UnoMark__9373_115591355411"/>
            <w:bookmarkStart w:id="408" w:name="__UnoMark__9372_115591355411"/>
            <w:bookmarkStart w:id="409" w:name="__UnoMark__9371_115591355411"/>
            <w:bookmarkStart w:id="410" w:name="__UnoMark__9370_115591355411"/>
            <w:bookmarkStart w:id="411" w:name="__UnoMark__9369_115591355411"/>
            <w:bookmarkStart w:id="412" w:name="__UnoMark__9368_115591355411"/>
            <w:bookmarkStart w:id="413" w:name="__UnoMark__9367_115591355411"/>
            <w:bookmarkStart w:id="414" w:name="__UnoMark__9366_115591355411"/>
            <w:bookmarkStart w:id="415" w:name="__UnoMark__9365_115591355411"/>
            <w:bookmarkStart w:id="416" w:name="__UnoMark__9364_115591355411"/>
            <w:bookmarkStart w:id="417" w:name="__UnoMark__9363_115591355411"/>
            <w:bookmarkStart w:id="418" w:name="__UnoMark__9362_115591355411"/>
            <w:bookmarkStart w:id="419" w:name="__UnoMark__9361_115591355411"/>
            <w:bookmarkStart w:id="420" w:name="__UnoMark__9360_115591355411"/>
            <w:bookmarkStart w:id="421" w:name="__UnoMark__9359_115591355411"/>
            <w:bookmarkStart w:id="422" w:name="__UnoMark__3482_14461455731"/>
            <w:bookmarkStart w:id="423" w:name="__UnoMark__3481_14461455731"/>
            <w:bookmarkStart w:id="424" w:name="__UnoMark__3480_14461455731"/>
            <w:bookmarkStart w:id="425" w:name="__UnoMark__3479_14461455731"/>
            <w:bookmarkStart w:id="426" w:name="__UnoMark__3478_14461455731"/>
            <w:bookmarkStart w:id="427" w:name="__UnoMark__3477_14461455731"/>
            <w:bookmarkStart w:id="428" w:name="__UnoMark__3476_14461455731"/>
            <w:bookmarkStart w:id="429" w:name="__UnoMark__3475_14461455731"/>
            <w:bookmarkStart w:id="430" w:name="__UnoMark__3474_14461455731"/>
            <w:bookmarkStart w:id="431" w:name="__UnoMark__3473_14461455731"/>
            <w:bookmarkStart w:id="432" w:name="__UnoMark__3472_14461455731"/>
            <w:bookmarkStart w:id="433" w:name="__UnoMark__3471_14461455731"/>
            <w:bookmarkStart w:id="434" w:name="__UnoMark__3470_14461455731"/>
            <w:bookmarkStart w:id="435" w:name="__UnoMark__3469_14461455731"/>
            <w:bookmarkStart w:id="436" w:name="__UnoMark__3468_14461455731"/>
            <w:bookmarkStart w:id="437" w:name="__UnoMark__3467_14461455731"/>
            <w:bookmarkStart w:id="438" w:name="__UnoMark__3466_14461455731"/>
            <w:bookmarkStart w:id="439" w:name="__UnoMark__3465_14461455731"/>
            <w:bookmarkStart w:id="440" w:name="__UnoMark__8379_1446145573"/>
            <w:bookmarkStart w:id="441" w:name="__UnoMark__8378_1446145573"/>
            <w:bookmarkStart w:id="442" w:name="__UnoMark__8377_1446145573"/>
            <w:bookmarkStart w:id="443" w:name="__UnoMark__8376_1446145573"/>
            <w:bookmarkStart w:id="444" w:name="__UnoMark__8375_1446145573"/>
            <w:bookmarkStart w:id="445" w:name="__UnoMark__8374_1446145573"/>
            <w:bookmarkStart w:id="446" w:name="__UnoMark__8373_1446145573"/>
            <w:bookmarkStart w:id="447" w:name="__UnoMark__8372_1446145573"/>
            <w:bookmarkStart w:id="448" w:name="__UnoMark__8371_1446145573"/>
            <w:bookmarkStart w:id="449" w:name="__UnoMark__8370_1446145573"/>
            <w:bookmarkStart w:id="450" w:name="__UnoMark__8369_1446145573"/>
            <w:bookmarkStart w:id="451" w:name="__UnoMark__8368_1446145573"/>
            <w:bookmarkStart w:id="452" w:name="__UnoMark__8367_1446145573"/>
            <w:bookmarkStart w:id="453" w:name="__UnoMark__8366_1446145573"/>
            <w:bookmarkStart w:id="454" w:name="__UnoMark__8365_1446145573"/>
            <w:bookmarkStart w:id="455" w:name="__UnoMark__8364_1446145573"/>
            <w:bookmarkStart w:id="456" w:name="__UnoMark__8363_1446145573"/>
            <w:bookmarkStart w:id="457" w:name="__UnoMark__8362_1446145573"/>
            <w:bookmarkStart w:id="458" w:name="__UnoMark__8361_1446145573"/>
            <w:bookmarkStart w:id="459" w:name="__UnoMark__8360_1446145573"/>
            <w:bookmarkEnd w:id="350"/>
            <w:bookmarkEnd w:id="351"/>
            <w:bookmarkEnd w:id="352"/>
            <w:bookmarkEnd w:id="353"/>
            <w:bookmarkEnd w:id="354"/>
            <w:bookmarkEnd w:id="355"/>
            <w:bookmarkEnd w:id="356"/>
            <w:bookmarkEnd w:id="357"/>
            <w:bookmarkEnd w:id="358"/>
            <w:bookmarkEnd w:id="359"/>
            <w:bookmarkEnd w:id="360"/>
            <w:bookmarkEnd w:id="361"/>
            <w:bookmarkEnd w:id="362"/>
            <w:bookmarkEnd w:id="363"/>
            <w:bookmarkEnd w:id="364"/>
            <w:bookmarkEnd w:id="365"/>
            <w:bookmarkEnd w:id="366"/>
            <w:bookmarkEnd w:id="367"/>
            <w:bookmarkEnd w:id="368"/>
            <w:bookmarkEnd w:id="369"/>
            <w:bookmarkEnd w:id="370"/>
            <w:bookmarkEnd w:id="371"/>
            <w:bookmarkEnd w:id="372"/>
            <w:bookmarkEnd w:id="373"/>
            <w:bookmarkEnd w:id="374"/>
            <w:bookmarkEnd w:id="375"/>
            <w:bookmarkEnd w:id="376"/>
            <w:bookmarkEnd w:id="377"/>
            <w:bookmarkEnd w:id="378"/>
            <w:bookmarkEnd w:id="379"/>
            <w:bookmarkEnd w:id="380"/>
            <w:bookmarkEnd w:id="381"/>
            <w:bookmarkEnd w:id="382"/>
            <w:bookmarkEnd w:id="383"/>
            <w:bookmarkEnd w:id="384"/>
            <w:bookmarkEnd w:id="385"/>
            <w:bookmarkEnd w:id="386"/>
            <w:bookmarkEnd w:id="387"/>
            <w:bookmarkEnd w:id="388"/>
            <w:bookmarkEnd w:id="389"/>
            <w:bookmarkEnd w:id="390"/>
            <w:bookmarkEnd w:id="391"/>
            <w:bookmarkEnd w:id="392"/>
            <w:bookmarkEnd w:id="393"/>
            <w:bookmarkEnd w:id="394"/>
            <w:bookmarkEnd w:id="395"/>
            <w:bookmarkEnd w:id="396"/>
            <w:bookmarkEnd w:id="397"/>
            <w:bookmarkEnd w:id="398"/>
            <w:bookmarkEnd w:id="399"/>
            <w:bookmarkEnd w:id="400"/>
            <w:bookmarkEnd w:id="401"/>
            <w:bookmarkEnd w:id="402"/>
            <w:bookmarkEnd w:id="403"/>
            <w:bookmarkEnd w:id="404"/>
            <w:bookmarkEnd w:id="405"/>
            <w:bookmarkEnd w:id="406"/>
            <w:bookmarkEnd w:id="407"/>
            <w:bookmarkEnd w:id="408"/>
            <w:bookmarkEnd w:id="409"/>
            <w:bookmarkEnd w:id="410"/>
            <w:bookmarkEnd w:id="411"/>
            <w:bookmarkEnd w:id="412"/>
            <w:bookmarkEnd w:id="413"/>
            <w:bookmarkEnd w:id="414"/>
            <w:bookmarkEnd w:id="415"/>
            <w:bookmarkEnd w:id="416"/>
            <w:bookmarkEnd w:id="417"/>
            <w:bookmarkEnd w:id="418"/>
            <w:bookmarkEnd w:id="419"/>
            <w:bookmarkEnd w:id="420"/>
            <w:bookmarkEnd w:id="421"/>
            <w:bookmarkEnd w:id="422"/>
            <w:bookmarkEnd w:id="423"/>
            <w:bookmarkEnd w:id="424"/>
            <w:bookmarkEnd w:id="425"/>
            <w:bookmarkEnd w:id="426"/>
            <w:bookmarkEnd w:id="427"/>
            <w:bookmarkEnd w:id="428"/>
            <w:bookmarkEnd w:id="429"/>
            <w:bookmarkEnd w:id="430"/>
            <w:bookmarkEnd w:id="431"/>
            <w:bookmarkEnd w:id="432"/>
            <w:bookmarkEnd w:id="433"/>
            <w:bookmarkEnd w:id="434"/>
            <w:bookmarkEnd w:id="435"/>
            <w:bookmarkEnd w:id="436"/>
            <w:bookmarkEnd w:id="437"/>
            <w:bookmarkEnd w:id="438"/>
            <w:bookmarkEnd w:id="439"/>
            <w:bookmarkEnd w:id="440"/>
            <w:bookmarkEnd w:id="441"/>
            <w:bookmarkEnd w:id="442"/>
            <w:bookmarkEnd w:id="443"/>
            <w:bookmarkEnd w:id="444"/>
            <w:bookmarkEnd w:id="445"/>
            <w:bookmarkEnd w:id="446"/>
            <w:bookmarkEnd w:id="447"/>
            <w:bookmarkEnd w:id="448"/>
            <w:bookmarkEnd w:id="449"/>
            <w:bookmarkEnd w:id="450"/>
            <w:bookmarkEnd w:id="451"/>
            <w:bookmarkEnd w:id="452"/>
            <w:bookmarkEnd w:id="453"/>
            <w:bookmarkEnd w:id="454"/>
            <w:bookmarkEnd w:id="455"/>
            <w:bookmarkEnd w:id="456"/>
            <w:bookmarkEnd w:id="457"/>
            <w:bookmarkEnd w:id="458"/>
            <w:bookmarkEnd w:id="459"/>
          </w:p>
        </w:tc>
        <w:tc>
          <w:tcPr>
            <w:tcW w:w="2909" w:type="dxa"/>
            <w:shd w:val="clear" w:color="auto" w:fill="auto"/>
          </w:tcPr>
          <w:p w14:paraId="458733ED" w14:textId="77777777" w:rsidR="00664009" w:rsidRPr="00F0711C" w:rsidRDefault="00664009" w:rsidP="0066400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  <w:lang w:eastAsia="pt-BR"/>
              </w:rPr>
            </w:pPr>
            <w:bookmarkStart w:id="460" w:name="__UnoMark__1875_2596801156111111111"/>
            <w:bookmarkStart w:id="461" w:name="__UnoMark__1874_2596801156111111111"/>
            <w:bookmarkStart w:id="462" w:name="__UnoMark__863_347495159411111111"/>
            <w:bookmarkStart w:id="463" w:name="__UnoMark__862_347495159411111111"/>
            <w:bookmarkStart w:id="464" w:name="__UnoMark__4254_35695822771111111"/>
            <w:bookmarkStart w:id="465" w:name="__UnoMark__4253_35695822771111111"/>
            <w:bookmarkStart w:id="466" w:name="__UnoMark__5348_3569582277111111"/>
            <w:bookmarkStart w:id="467" w:name="__UnoMark__5347_3569582277111111"/>
            <w:bookmarkStart w:id="468" w:name="__UnoMark__3157_368874999511111"/>
            <w:bookmarkStart w:id="469" w:name="__UnoMark__3156_368874999511111"/>
            <w:bookmarkStart w:id="470" w:name="__UnoMark__4637_36887499951111"/>
            <w:bookmarkStart w:id="471" w:name="__UnoMark__4636_36887499951111"/>
            <w:bookmarkStart w:id="472" w:name="__UnoMark__1853_1155913554111"/>
            <w:bookmarkStart w:id="473" w:name="__UnoMark__1852_1155913554111"/>
            <w:bookmarkStart w:id="474" w:name="__UnoMark__9432_115591355411"/>
            <w:bookmarkStart w:id="475" w:name="__UnoMark__9431_115591355411"/>
            <w:bookmarkStart w:id="476" w:name="__UnoMark__3556_14461455731"/>
            <w:bookmarkStart w:id="477" w:name="__UnoMark__3555_14461455731"/>
            <w:bookmarkStart w:id="478" w:name="__UnoMark__8471_1446145573"/>
            <w:bookmarkStart w:id="479" w:name="__UnoMark__8470_1446145573"/>
            <w:bookmarkEnd w:id="460"/>
            <w:bookmarkEnd w:id="461"/>
            <w:bookmarkEnd w:id="462"/>
            <w:bookmarkEnd w:id="463"/>
            <w:bookmarkEnd w:id="464"/>
            <w:bookmarkEnd w:id="465"/>
            <w:bookmarkEnd w:id="466"/>
            <w:bookmarkEnd w:id="467"/>
            <w:bookmarkEnd w:id="468"/>
            <w:bookmarkEnd w:id="469"/>
            <w:bookmarkEnd w:id="470"/>
            <w:bookmarkEnd w:id="471"/>
            <w:bookmarkEnd w:id="472"/>
            <w:bookmarkEnd w:id="473"/>
            <w:bookmarkEnd w:id="474"/>
            <w:bookmarkEnd w:id="475"/>
            <w:bookmarkEnd w:id="476"/>
            <w:bookmarkEnd w:id="477"/>
            <w:bookmarkEnd w:id="478"/>
            <w:bookmarkEnd w:id="479"/>
          </w:p>
        </w:tc>
        <w:tc>
          <w:tcPr>
            <w:tcW w:w="1296" w:type="dxa"/>
            <w:shd w:val="clear" w:color="auto" w:fill="auto"/>
          </w:tcPr>
          <w:p w14:paraId="6EDFD81F" w14:textId="77777777" w:rsidR="00664009" w:rsidRPr="00F0711C" w:rsidRDefault="00664009" w:rsidP="00664009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lang w:eastAsia="pt-BR"/>
              </w:rPr>
            </w:pPr>
            <w:bookmarkStart w:id="480" w:name="__UnoMark__1876_2596801156111111111"/>
            <w:bookmarkStart w:id="481" w:name="__UnoMark__866_347495159411111111"/>
            <w:bookmarkStart w:id="482" w:name="__UnoMark__4259_35695822771111111"/>
            <w:bookmarkStart w:id="483" w:name="__UnoMark__5355_3569582277111111"/>
            <w:bookmarkStart w:id="484" w:name="__UnoMark__3166_368874999511111"/>
            <w:bookmarkStart w:id="485" w:name="__UnoMark__4648_36887499951111"/>
            <w:bookmarkStart w:id="486" w:name="__UnoMark__1866_1155913554111"/>
            <w:bookmarkStart w:id="487" w:name="__UnoMark__9447_115591355411"/>
            <w:bookmarkStart w:id="488" w:name="__UnoMark__3573_14461455731"/>
            <w:bookmarkStart w:id="489" w:name="__UnoMark__8490_1446145573"/>
            <w:bookmarkEnd w:id="480"/>
            <w:bookmarkEnd w:id="481"/>
            <w:bookmarkEnd w:id="482"/>
            <w:bookmarkEnd w:id="483"/>
            <w:bookmarkEnd w:id="484"/>
            <w:bookmarkEnd w:id="485"/>
            <w:bookmarkEnd w:id="486"/>
            <w:bookmarkEnd w:id="487"/>
            <w:bookmarkEnd w:id="488"/>
            <w:bookmarkEnd w:id="489"/>
            <w:r w:rsidRPr="00F0711C"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  <w:lang w:eastAsia="pt-BR"/>
              </w:rPr>
              <w:t>TOTAL</w:t>
            </w:r>
            <w:bookmarkStart w:id="490" w:name="__UnoMark__1877_2596801156111111111"/>
            <w:bookmarkStart w:id="491" w:name="__UnoMark__868_347495159411111111"/>
            <w:bookmarkStart w:id="492" w:name="__UnoMark__4262_35695822771111111"/>
            <w:bookmarkStart w:id="493" w:name="__UnoMark__5359_3569582277111111"/>
            <w:bookmarkStart w:id="494" w:name="__UnoMark__3171_368874999511111"/>
            <w:bookmarkStart w:id="495" w:name="__UnoMark__4655_36887499951111"/>
            <w:bookmarkStart w:id="496" w:name="__UnoMark__4654_36887499951111"/>
            <w:bookmarkStart w:id="497" w:name="__UnoMark__1873_1155913554111"/>
            <w:bookmarkStart w:id="498" w:name="__UnoMark__9455_115591355411"/>
            <w:bookmarkStart w:id="499" w:name="__UnoMark__3582_14461455731"/>
            <w:bookmarkStart w:id="500" w:name="__UnoMark__8500_1446145573"/>
            <w:bookmarkEnd w:id="490"/>
            <w:bookmarkEnd w:id="491"/>
            <w:bookmarkEnd w:id="492"/>
            <w:bookmarkEnd w:id="493"/>
            <w:bookmarkEnd w:id="494"/>
            <w:bookmarkEnd w:id="495"/>
            <w:bookmarkEnd w:id="496"/>
            <w:bookmarkEnd w:id="497"/>
            <w:bookmarkEnd w:id="498"/>
            <w:bookmarkEnd w:id="499"/>
            <w:bookmarkEnd w:id="500"/>
          </w:p>
        </w:tc>
        <w:bookmarkStart w:id="501" w:name="__UnoMark__8511_1446145573"/>
        <w:bookmarkEnd w:id="501"/>
        <w:tc>
          <w:tcPr>
            <w:tcW w:w="2129" w:type="dxa"/>
            <w:shd w:val="clear" w:color="auto" w:fill="auto"/>
          </w:tcPr>
          <w:p w14:paraId="1C7312FA" w14:textId="49FE0BA9" w:rsidR="00664009" w:rsidRPr="001D3EFE" w:rsidRDefault="00664009" w:rsidP="00664009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pt-BR"/>
              </w:rPr>
            </w:pPr>
            <w:r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pt-BR"/>
              </w:rPr>
              <w:fldChar w:fldCharType="begin"/>
            </w:r>
            <w:r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pt-BR"/>
              </w:rPr>
              <w:instrText xml:space="preserve"> =SUM(ABOVE) </w:instrText>
            </w:r>
            <w:r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pt-BR"/>
              </w:rPr>
              <w:fldChar w:fldCharType="separate"/>
            </w:r>
            <w:r>
              <w:rPr>
                <w:rFonts w:ascii="Times New Roman" w:eastAsiaTheme="minorEastAsia" w:hAnsi="Times New Roman" w:cs="Times New Roman"/>
                <w:b/>
                <w:bCs/>
                <w:noProof/>
                <w:sz w:val="24"/>
                <w:szCs w:val="24"/>
                <w:lang w:eastAsia="pt-BR"/>
              </w:rPr>
              <w:t>R$ 30.000,00</w:t>
            </w:r>
            <w:r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pt-BR"/>
              </w:rPr>
              <w:fldChar w:fldCharType="end"/>
            </w:r>
          </w:p>
        </w:tc>
      </w:tr>
    </w:tbl>
    <w:p w14:paraId="2941817D" w14:textId="77777777" w:rsidR="00E83814" w:rsidRDefault="00E83814" w:rsidP="001500C2">
      <w:pPr>
        <w:jc w:val="right"/>
        <w:rPr>
          <w:rFonts w:ascii="Times New Roman" w:hAnsi="Times New Roman" w:cs="Times New Roman"/>
          <w:color w:val="000000" w:themeColor="text1"/>
          <w:sz w:val="24"/>
          <w:szCs w:val="24"/>
          <w:lang w:eastAsia="pt-BR"/>
        </w:rPr>
      </w:pPr>
    </w:p>
    <w:p w14:paraId="5111546D" w14:textId="344D70A4" w:rsidR="0010050F" w:rsidRDefault="009A244E" w:rsidP="001500C2">
      <w:pPr>
        <w:jc w:val="right"/>
        <w:rPr>
          <w:rFonts w:ascii="Times New Roman" w:hAnsi="Times New Roman" w:cs="Times New Roman"/>
          <w:color w:val="000000" w:themeColor="text1"/>
          <w:sz w:val="24"/>
          <w:szCs w:val="24"/>
          <w:lang w:eastAsia="pt-BR"/>
        </w:rPr>
      </w:pPr>
      <w:r w:rsidRPr="00F0711C">
        <w:rPr>
          <w:rFonts w:ascii="Times New Roman" w:hAnsi="Times New Roman" w:cs="Times New Roman"/>
          <w:color w:val="000000" w:themeColor="text1"/>
          <w:sz w:val="24"/>
          <w:szCs w:val="24"/>
          <w:lang w:eastAsia="pt-BR"/>
        </w:rPr>
        <w:t xml:space="preserve">Ribeirão Preto, </w:t>
      </w:r>
      <w:r w:rsidR="00FB4A07">
        <w:rPr>
          <w:rFonts w:ascii="Times New Roman" w:hAnsi="Times New Roman" w:cs="Times New Roman"/>
          <w:color w:val="000000" w:themeColor="text1"/>
          <w:sz w:val="24"/>
          <w:szCs w:val="24"/>
          <w:lang w:eastAsia="pt-BR"/>
        </w:rPr>
        <w:t>03</w:t>
      </w:r>
      <w:r w:rsidRPr="00F0711C">
        <w:rPr>
          <w:rFonts w:ascii="Times New Roman" w:hAnsi="Times New Roman" w:cs="Times New Roman"/>
          <w:color w:val="000000" w:themeColor="text1"/>
          <w:sz w:val="24"/>
          <w:szCs w:val="24"/>
          <w:lang w:eastAsia="pt-BR"/>
        </w:rPr>
        <w:t xml:space="preserve"> de </w:t>
      </w:r>
      <w:proofErr w:type="gramStart"/>
      <w:r w:rsidR="00FB4A07">
        <w:rPr>
          <w:rFonts w:ascii="Times New Roman" w:hAnsi="Times New Roman" w:cs="Times New Roman"/>
          <w:color w:val="000000" w:themeColor="text1"/>
          <w:sz w:val="24"/>
          <w:szCs w:val="24"/>
          <w:lang w:eastAsia="pt-BR"/>
        </w:rPr>
        <w:t>Maio</w:t>
      </w:r>
      <w:proofErr w:type="gramEnd"/>
      <w:r w:rsidRPr="00F0711C">
        <w:rPr>
          <w:rFonts w:ascii="Times New Roman" w:hAnsi="Times New Roman" w:cs="Times New Roman"/>
          <w:color w:val="000000" w:themeColor="text1"/>
          <w:sz w:val="24"/>
          <w:szCs w:val="24"/>
          <w:lang w:eastAsia="pt-BR"/>
        </w:rPr>
        <w:t xml:space="preserve"> 202</w:t>
      </w:r>
      <w:r w:rsidR="001500C2">
        <w:rPr>
          <w:rFonts w:ascii="Times New Roman" w:hAnsi="Times New Roman" w:cs="Times New Roman"/>
          <w:color w:val="000000" w:themeColor="text1"/>
          <w:sz w:val="24"/>
          <w:szCs w:val="24"/>
          <w:lang w:eastAsia="pt-BR"/>
        </w:rPr>
        <w:t>1</w:t>
      </w:r>
      <w:r w:rsidRPr="00F0711C">
        <w:rPr>
          <w:rFonts w:ascii="Times New Roman" w:hAnsi="Times New Roman" w:cs="Times New Roman"/>
          <w:color w:val="000000" w:themeColor="text1"/>
          <w:sz w:val="24"/>
          <w:szCs w:val="24"/>
          <w:lang w:eastAsia="pt-BR"/>
        </w:rPr>
        <w:t>.</w:t>
      </w:r>
    </w:p>
    <w:p w14:paraId="20E0C665" w14:textId="77777777" w:rsidR="00FD002E" w:rsidRDefault="00FD002E" w:rsidP="001500C2">
      <w:pPr>
        <w:jc w:val="right"/>
        <w:rPr>
          <w:rFonts w:ascii="Times New Roman" w:hAnsi="Times New Roman" w:cs="Times New Roman"/>
          <w:color w:val="000000" w:themeColor="text1"/>
          <w:sz w:val="24"/>
          <w:szCs w:val="24"/>
          <w:lang w:eastAsia="pt-BR"/>
        </w:rPr>
      </w:pPr>
    </w:p>
    <w:p w14:paraId="6A27E0A3" w14:textId="77777777" w:rsidR="00FD002E" w:rsidRPr="001500C2" w:rsidRDefault="00FD002E" w:rsidP="001500C2">
      <w:pPr>
        <w:jc w:val="right"/>
        <w:rPr>
          <w:rFonts w:ascii="Times New Roman" w:hAnsi="Times New Roman" w:cs="Times New Roman"/>
          <w:color w:val="000000" w:themeColor="text1"/>
          <w:sz w:val="24"/>
          <w:szCs w:val="24"/>
          <w:lang w:eastAsia="pt-BR"/>
        </w:rPr>
      </w:pPr>
    </w:p>
    <w:p w14:paraId="16E1C627" w14:textId="6AD1742E" w:rsidR="00576081" w:rsidRDefault="0010050F" w:rsidP="001500C2">
      <w:pPr>
        <w:jc w:val="center"/>
        <w:rPr>
          <w:rFonts w:ascii="Bookman Old Style" w:hAnsi="Bookman Old Style"/>
          <w:color w:val="000000" w:themeColor="text1"/>
          <w:sz w:val="24"/>
          <w:szCs w:val="24"/>
        </w:rPr>
      </w:pPr>
      <w:r>
        <w:rPr>
          <w:noProof/>
        </w:rPr>
        <w:drawing>
          <wp:inline distT="0" distB="0" distL="0" distR="0" wp14:anchorId="3A3C5B24" wp14:editId="388138B7">
            <wp:extent cx="2466340" cy="523875"/>
            <wp:effectExtent l="0" t="0" r="0" b="0"/>
            <wp:docPr id="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8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340" cy="52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ookman Old Style" w:hAnsi="Bookman Old Style"/>
          <w:color w:val="000000" w:themeColor="text1"/>
          <w:sz w:val="18"/>
          <w:szCs w:val="18"/>
          <w:lang w:eastAsia="pt-BR"/>
        </w:rPr>
        <w:br/>
        <w:t xml:space="preserve">            ___________________________________________</w:t>
      </w:r>
      <w:r>
        <w:rPr>
          <w:rFonts w:ascii="Bookman Old Style" w:hAnsi="Bookman Old Style"/>
          <w:color w:val="000000" w:themeColor="text1"/>
          <w:sz w:val="18"/>
          <w:szCs w:val="18"/>
        </w:rPr>
        <w:br/>
      </w:r>
      <w:r>
        <w:rPr>
          <w:rFonts w:ascii="Bookman Old Style" w:hAnsi="Bookman Old Style"/>
          <w:color w:val="000000" w:themeColor="text1"/>
          <w:sz w:val="24"/>
          <w:szCs w:val="24"/>
        </w:rPr>
        <w:t>Alexandre Luiz Rocha Campos</w:t>
      </w:r>
      <w:r>
        <w:rPr>
          <w:rFonts w:ascii="Bookman Old Style" w:hAnsi="Bookman Old Style"/>
          <w:color w:val="000000" w:themeColor="text1"/>
          <w:sz w:val="24"/>
          <w:szCs w:val="24"/>
        </w:rPr>
        <w:br/>
        <w:t>Presidente</w:t>
      </w:r>
    </w:p>
    <w:p w14:paraId="00630087" w14:textId="7117D93D" w:rsidR="00096217" w:rsidRDefault="00096217" w:rsidP="001500C2">
      <w:pPr>
        <w:jc w:val="center"/>
        <w:rPr>
          <w:rFonts w:ascii="Bookman Old Style" w:hAnsi="Bookman Old Style"/>
          <w:color w:val="000000" w:themeColor="text1"/>
          <w:sz w:val="24"/>
          <w:szCs w:val="24"/>
        </w:rPr>
      </w:pPr>
    </w:p>
    <w:p w14:paraId="3AF5DAB8" w14:textId="04D499BE" w:rsidR="00096217" w:rsidRDefault="00096217" w:rsidP="001500C2">
      <w:pPr>
        <w:jc w:val="center"/>
        <w:rPr>
          <w:rFonts w:ascii="Bookman Old Style" w:hAnsi="Bookman Old Style"/>
          <w:color w:val="000000" w:themeColor="text1"/>
          <w:sz w:val="24"/>
          <w:szCs w:val="24"/>
        </w:rPr>
      </w:pPr>
    </w:p>
    <w:p w14:paraId="6B1AB9C7" w14:textId="7B560A7D" w:rsidR="00096217" w:rsidRDefault="00096217" w:rsidP="001500C2">
      <w:pPr>
        <w:jc w:val="center"/>
        <w:rPr>
          <w:rFonts w:ascii="Bookman Old Style" w:hAnsi="Bookman Old Style"/>
          <w:color w:val="000000" w:themeColor="text1"/>
          <w:sz w:val="24"/>
          <w:szCs w:val="24"/>
        </w:rPr>
      </w:pPr>
    </w:p>
    <w:p w14:paraId="2EDD5FB6" w14:textId="7DAD9E28" w:rsidR="00096217" w:rsidRDefault="00096217" w:rsidP="001500C2">
      <w:pPr>
        <w:jc w:val="center"/>
        <w:rPr>
          <w:rFonts w:ascii="Bookman Old Style" w:hAnsi="Bookman Old Style"/>
          <w:color w:val="000000" w:themeColor="text1"/>
          <w:sz w:val="24"/>
          <w:szCs w:val="24"/>
        </w:rPr>
      </w:pPr>
    </w:p>
    <w:p w14:paraId="08996AF5" w14:textId="00A8E764" w:rsidR="00096217" w:rsidRDefault="00096217" w:rsidP="001500C2">
      <w:pPr>
        <w:jc w:val="center"/>
        <w:rPr>
          <w:rFonts w:ascii="Bookman Old Style" w:hAnsi="Bookman Old Style"/>
          <w:color w:val="000000" w:themeColor="text1"/>
          <w:sz w:val="24"/>
          <w:szCs w:val="24"/>
        </w:rPr>
      </w:pPr>
    </w:p>
    <w:p w14:paraId="6AC18526" w14:textId="1D1DE7E3" w:rsidR="00096217" w:rsidRDefault="00096217" w:rsidP="001500C2">
      <w:pPr>
        <w:jc w:val="center"/>
        <w:rPr>
          <w:rFonts w:ascii="Bookman Old Style" w:hAnsi="Bookman Old Style"/>
          <w:color w:val="000000" w:themeColor="text1"/>
          <w:sz w:val="24"/>
          <w:szCs w:val="24"/>
        </w:rPr>
      </w:pPr>
    </w:p>
    <w:p w14:paraId="1F55AFAE" w14:textId="3541733D" w:rsidR="00096217" w:rsidRDefault="00096217" w:rsidP="001500C2">
      <w:pPr>
        <w:jc w:val="center"/>
        <w:rPr>
          <w:rFonts w:ascii="Bookman Old Style" w:hAnsi="Bookman Old Style"/>
          <w:color w:val="000000" w:themeColor="text1"/>
          <w:sz w:val="24"/>
          <w:szCs w:val="24"/>
        </w:rPr>
      </w:pPr>
    </w:p>
    <w:p w14:paraId="2AEEBA83" w14:textId="2375F4C8" w:rsidR="00096217" w:rsidRDefault="00096217" w:rsidP="001500C2">
      <w:pPr>
        <w:jc w:val="center"/>
        <w:rPr>
          <w:rFonts w:ascii="Bookman Old Style" w:hAnsi="Bookman Old Style"/>
          <w:color w:val="000000" w:themeColor="text1"/>
          <w:sz w:val="24"/>
          <w:szCs w:val="24"/>
        </w:rPr>
      </w:pPr>
    </w:p>
    <w:p w14:paraId="7F3C512D" w14:textId="48033836" w:rsidR="00096217" w:rsidRDefault="00096217" w:rsidP="001500C2">
      <w:pPr>
        <w:jc w:val="center"/>
        <w:rPr>
          <w:rFonts w:ascii="Bookman Old Style" w:hAnsi="Bookman Old Style"/>
          <w:color w:val="000000" w:themeColor="text1"/>
          <w:sz w:val="24"/>
          <w:szCs w:val="24"/>
        </w:rPr>
      </w:pPr>
    </w:p>
    <w:p w14:paraId="3E905C0A" w14:textId="4327BF1A" w:rsidR="00096217" w:rsidRDefault="00096217" w:rsidP="001500C2">
      <w:pPr>
        <w:jc w:val="center"/>
        <w:rPr>
          <w:rFonts w:ascii="Bookman Old Style" w:hAnsi="Bookman Old Style"/>
          <w:color w:val="000000" w:themeColor="text1"/>
          <w:sz w:val="24"/>
          <w:szCs w:val="24"/>
        </w:rPr>
      </w:pPr>
    </w:p>
    <w:p w14:paraId="66DB2F9F" w14:textId="01BEC52D" w:rsidR="00096217" w:rsidRDefault="00096217" w:rsidP="001500C2">
      <w:pPr>
        <w:jc w:val="center"/>
        <w:rPr>
          <w:rFonts w:ascii="Bookman Old Style" w:hAnsi="Bookman Old Style"/>
          <w:color w:val="000000" w:themeColor="text1"/>
          <w:sz w:val="24"/>
          <w:szCs w:val="24"/>
        </w:rPr>
      </w:pPr>
    </w:p>
    <w:p w14:paraId="6E42932C" w14:textId="61030179" w:rsidR="00094D98" w:rsidRPr="001500C2" w:rsidRDefault="00094D98" w:rsidP="001500C2">
      <w:pPr>
        <w:jc w:val="center"/>
      </w:pPr>
    </w:p>
    <w:sectPr w:rsidR="00094D98" w:rsidRPr="001500C2" w:rsidSect="00AB0D53">
      <w:headerReference w:type="default" r:id="rId8"/>
      <w:footerReference w:type="default" r:id="rId9"/>
      <w:pgSz w:w="11906" w:h="16838"/>
      <w:pgMar w:top="1417" w:right="1701" w:bottom="1702" w:left="1701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D66E22" w14:textId="77777777" w:rsidR="000F43AD" w:rsidRDefault="000F43AD" w:rsidP="00A85DD4">
      <w:pPr>
        <w:spacing w:after="0" w:line="240" w:lineRule="auto"/>
      </w:pPr>
      <w:r>
        <w:separator/>
      </w:r>
    </w:p>
  </w:endnote>
  <w:endnote w:type="continuationSeparator" w:id="0">
    <w:p w14:paraId="0C8223B6" w14:textId="77777777" w:rsidR="000F43AD" w:rsidRDefault="000F43AD" w:rsidP="00A85D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1AB7B9" w14:textId="77777777" w:rsidR="00A85DD4" w:rsidRDefault="00A85DD4" w:rsidP="00A85DD4">
    <w:pPr>
      <w:pStyle w:val="Rodap"/>
      <w:jc w:val="center"/>
    </w:pPr>
  </w:p>
  <w:p w14:paraId="3B07080D" w14:textId="77777777" w:rsidR="00A85DD4" w:rsidRDefault="00A85DD4" w:rsidP="00A85DD4">
    <w:pPr>
      <w:pStyle w:val="Rodap"/>
      <w:jc w:val="center"/>
    </w:pPr>
    <w:r>
      <w:t xml:space="preserve">Rua </w:t>
    </w:r>
    <w:r w:rsidR="009C395D">
      <w:t>São José, 2291 – Alto da Boa Vista</w:t>
    </w:r>
  </w:p>
  <w:p w14:paraId="17CCBE61" w14:textId="77777777" w:rsidR="00A85DD4" w:rsidRDefault="00A85DD4" w:rsidP="00A85DD4">
    <w:pPr>
      <w:pStyle w:val="Rodap"/>
      <w:jc w:val="center"/>
    </w:pPr>
    <w:r>
      <w:t xml:space="preserve">Telefones: (16) </w:t>
    </w:r>
    <w:r w:rsidR="009C395D">
      <w:t>3285-1743 / (16) 99148-9677</w:t>
    </w:r>
  </w:p>
  <w:p w14:paraId="24B0590B" w14:textId="77777777" w:rsidR="00A85DD4" w:rsidRDefault="00956562" w:rsidP="00A85DD4">
    <w:pPr>
      <w:pStyle w:val="Rodap"/>
      <w:jc w:val="center"/>
    </w:pPr>
    <w:r>
      <w:t>CNPJ: 97.551.66</w:t>
    </w:r>
    <w:r w:rsidR="009C395D">
      <w:t>5/0002</w:t>
    </w:r>
    <w:r w:rsidR="00A85DD4">
      <w:t>-</w:t>
    </w:r>
    <w:r w:rsidR="009C395D">
      <w:t>06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3D6C3A" w14:textId="77777777" w:rsidR="000F43AD" w:rsidRDefault="000F43AD" w:rsidP="00A85DD4">
      <w:pPr>
        <w:spacing w:after="0" w:line="240" w:lineRule="auto"/>
      </w:pPr>
      <w:r>
        <w:separator/>
      </w:r>
    </w:p>
  </w:footnote>
  <w:footnote w:type="continuationSeparator" w:id="0">
    <w:p w14:paraId="5DB20CA9" w14:textId="77777777" w:rsidR="000F43AD" w:rsidRDefault="000F43AD" w:rsidP="00A85D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4920C9" w14:textId="77777777" w:rsidR="00A85DD4" w:rsidRDefault="00A85DD4" w:rsidP="00A85DD4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2967DD9A" wp14:editId="10AD1B37">
          <wp:extent cx="971550" cy="906236"/>
          <wp:effectExtent l="0" t="0" r="0" b="8255"/>
          <wp:docPr id="1" name="Imagem 1" descr="C:\Users\ongribeirão\Desktop\DONA NAIR\logo nov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ongribeirão\Desktop\DONA NAIR\logo nov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2298" cy="90693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C7BACA4" w14:textId="77777777" w:rsidR="00A85DD4" w:rsidRPr="00A85DD4" w:rsidRDefault="00A85DD4" w:rsidP="00A85DD4">
    <w:pPr>
      <w:pStyle w:val="Cabealho"/>
      <w:jc w:val="center"/>
      <w:rPr>
        <w:color w:val="2F5496" w:themeColor="accent5" w:themeShade="BF"/>
      </w:rPr>
    </w:pPr>
  </w:p>
  <w:p w14:paraId="1F9ADF74" w14:textId="77777777" w:rsidR="00A85DD4" w:rsidRPr="00A85DD4" w:rsidRDefault="00A85DD4" w:rsidP="00A85DD4">
    <w:pPr>
      <w:pStyle w:val="Cabealho"/>
      <w:jc w:val="center"/>
      <w:rPr>
        <w:rFonts w:ascii="Times New Roman" w:hAnsi="Times New Roman" w:cs="Times New Roman"/>
        <w:b/>
        <w:color w:val="2F5496" w:themeColor="accent5" w:themeShade="BF"/>
        <w:sz w:val="24"/>
        <w:szCs w:val="24"/>
      </w:rPr>
    </w:pPr>
    <w:r w:rsidRPr="00A85DD4">
      <w:rPr>
        <w:rFonts w:ascii="Times New Roman" w:hAnsi="Times New Roman" w:cs="Times New Roman"/>
        <w:b/>
        <w:color w:val="2F5496" w:themeColor="accent5" w:themeShade="BF"/>
        <w:sz w:val="24"/>
        <w:szCs w:val="24"/>
      </w:rPr>
      <w:t>ASSOCIAÇÃO ASSISTENCIAL DONA NAIR MANOELINA DE OLIVEIRA</w:t>
    </w:r>
  </w:p>
  <w:p w14:paraId="137B30BF" w14:textId="77777777" w:rsidR="00A85DD4" w:rsidRDefault="00A85DD4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5545"/>
    <w:rsid w:val="000268EA"/>
    <w:rsid w:val="000308C4"/>
    <w:rsid w:val="00094D98"/>
    <w:rsid w:val="00096217"/>
    <w:rsid w:val="000A69F0"/>
    <w:rsid w:val="000E4742"/>
    <w:rsid w:val="000F43AD"/>
    <w:rsid w:val="001000D1"/>
    <w:rsid w:val="0010050F"/>
    <w:rsid w:val="00111742"/>
    <w:rsid w:val="001139CB"/>
    <w:rsid w:val="00146BDE"/>
    <w:rsid w:val="001500C2"/>
    <w:rsid w:val="00185565"/>
    <w:rsid w:val="001D3EFE"/>
    <w:rsid w:val="00236878"/>
    <w:rsid w:val="00264C33"/>
    <w:rsid w:val="00272052"/>
    <w:rsid w:val="00283D4B"/>
    <w:rsid w:val="002A784C"/>
    <w:rsid w:val="002D2262"/>
    <w:rsid w:val="00302817"/>
    <w:rsid w:val="00311178"/>
    <w:rsid w:val="00321963"/>
    <w:rsid w:val="0032607D"/>
    <w:rsid w:val="00347C68"/>
    <w:rsid w:val="00372412"/>
    <w:rsid w:val="00396780"/>
    <w:rsid w:val="003F4C25"/>
    <w:rsid w:val="00415E29"/>
    <w:rsid w:val="00430146"/>
    <w:rsid w:val="00464091"/>
    <w:rsid w:val="004D2D8E"/>
    <w:rsid w:val="004E1774"/>
    <w:rsid w:val="0054475E"/>
    <w:rsid w:val="00576081"/>
    <w:rsid w:val="005B1438"/>
    <w:rsid w:val="005C7DFC"/>
    <w:rsid w:val="00660538"/>
    <w:rsid w:val="0066244D"/>
    <w:rsid w:val="00664009"/>
    <w:rsid w:val="00700A44"/>
    <w:rsid w:val="00705584"/>
    <w:rsid w:val="007104C1"/>
    <w:rsid w:val="00754C99"/>
    <w:rsid w:val="00763F69"/>
    <w:rsid w:val="00773EE7"/>
    <w:rsid w:val="007822E0"/>
    <w:rsid w:val="007D7589"/>
    <w:rsid w:val="008950E6"/>
    <w:rsid w:val="008A3B6C"/>
    <w:rsid w:val="008D1B12"/>
    <w:rsid w:val="0095474B"/>
    <w:rsid w:val="00956562"/>
    <w:rsid w:val="00982D88"/>
    <w:rsid w:val="009A244E"/>
    <w:rsid w:val="009C395D"/>
    <w:rsid w:val="009F3048"/>
    <w:rsid w:val="00A85DD4"/>
    <w:rsid w:val="00A927DA"/>
    <w:rsid w:val="00AB0D53"/>
    <w:rsid w:val="00AF4D27"/>
    <w:rsid w:val="00AF5F6A"/>
    <w:rsid w:val="00B3184A"/>
    <w:rsid w:val="00B347C0"/>
    <w:rsid w:val="00BF25F6"/>
    <w:rsid w:val="00C234F4"/>
    <w:rsid w:val="00C25021"/>
    <w:rsid w:val="00D900B6"/>
    <w:rsid w:val="00DE5545"/>
    <w:rsid w:val="00E264F8"/>
    <w:rsid w:val="00E83814"/>
    <w:rsid w:val="00F0711C"/>
    <w:rsid w:val="00F45EAD"/>
    <w:rsid w:val="00F72DD6"/>
    <w:rsid w:val="00F7393F"/>
    <w:rsid w:val="00FA6CC4"/>
    <w:rsid w:val="00FB4A07"/>
    <w:rsid w:val="00FD002E"/>
    <w:rsid w:val="00FE53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705BDEE"/>
  <w15:docId w15:val="{0CA3DCE0-962A-424F-8461-F4F652D76C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0050F"/>
    <w:pPr>
      <w:spacing w:after="200" w:line="27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85DD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85DD4"/>
  </w:style>
  <w:style w:type="paragraph" w:styleId="Rodap">
    <w:name w:val="footer"/>
    <w:basedOn w:val="Normal"/>
    <w:link w:val="RodapChar"/>
    <w:uiPriority w:val="99"/>
    <w:unhideWhenUsed/>
    <w:rsid w:val="00A85DD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85DD4"/>
  </w:style>
  <w:style w:type="paragraph" w:styleId="Textodebalo">
    <w:name w:val="Balloon Text"/>
    <w:basedOn w:val="Normal"/>
    <w:link w:val="TextodebaloChar"/>
    <w:uiPriority w:val="99"/>
    <w:semiHidden/>
    <w:unhideWhenUsed/>
    <w:rsid w:val="00A85D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85DD4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8A3B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255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258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653707">
              <w:marLeft w:val="0"/>
              <w:marRight w:val="0"/>
              <w:marTop w:val="0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2236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8862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6653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1195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54262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2112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30516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52732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8387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73707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23103041">
                                                          <w:marLeft w:val="0"/>
                                                          <w:marRight w:val="0"/>
                                                          <w:marTop w:val="450"/>
                                                          <w:marBottom w:val="4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666687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422407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567573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0525678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7239469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675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2382324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D60FF3-2B89-48A6-B85B-ED22F44B15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794</Words>
  <Characters>4289</Characters>
  <Application>Microsoft Office Word</Application>
  <DocSecurity>0</DocSecurity>
  <Lines>35</Lines>
  <Paragraphs>10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5073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Isadora Bettarello</dc:creator>
  <cp:keywords/>
  <dc:description/>
  <cp:lastModifiedBy>Administrativo</cp:lastModifiedBy>
  <cp:revision>6</cp:revision>
  <cp:lastPrinted>2021-06-28T13:56:00Z</cp:lastPrinted>
  <dcterms:created xsi:type="dcterms:W3CDTF">2021-06-28T12:56:00Z</dcterms:created>
  <dcterms:modified xsi:type="dcterms:W3CDTF">2021-06-28T13:56:00Z</dcterms:modified>
</cp:coreProperties>
</file>